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ED91" w14:textId="77777777" w:rsidR="00AD2CD2" w:rsidRDefault="00AD2CD2" w:rsidP="00AD2CD2">
      <w:pPr>
        <w:pStyle w:val="Recipient"/>
      </w:pPr>
    </w:p>
    <w:p w14:paraId="28309B29" w14:textId="77777777" w:rsidR="00AD2CD2" w:rsidRDefault="00AD2CD2" w:rsidP="00AD2CD2">
      <w:pPr>
        <w:pStyle w:val="Recipient"/>
      </w:pPr>
    </w:p>
    <w:p w14:paraId="1C456032" w14:textId="10A74A31" w:rsidR="0086141B" w:rsidRPr="0086141B" w:rsidRDefault="0086141B" w:rsidP="0086141B">
      <w:pPr>
        <w:pStyle w:val="Recipient"/>
        <w:rPr>
          <w:rStyle w:val="RecipientDetailsChar"/>
        </w:rPr>
      </w:pPr>
      <w:r w:rsidRPr="0086141B">
        <w:rPr>
          <w:rStyle w:val="RecipientDetailsChar"/>
        </w:rPr>
        <w:t>TALI WIRU – BROCHURE COPY</w:t>
      </w:r>
    </w:p>
    <w:p w14:paraId="421493DD" w14:textId="77777777" w:rsidR="0086141B" w:rsidRDefault="0086141B" w:rsidP="0086141B">
      <w:pPr>
        <w:pStyle w:val="Recipient"/>
        <w:rPr>
          <w:rStyle w:val="RecipientDetailsChar"/>
        </w:rPr>
      </w:pPr>
    </w:p>
    <w:p w14:paraId="4A7472D4" w14:textId="5354AF60" w:rsidR="0086141B" w:rsidRPr="0086141B" w:rsidRDefault="0086141B" w:rsidP="0086141B">
      <w:pPr>
        <w:rPr>
          <w:rStyle w:val="Strong"/>
        </w:rPr>
      </w:pPr>
      <w:r w:rsidRPr="0086141B">
        <w:rPr>
          <w:rStyle w:val="Strong"/>
        </w:rPr>
        <w:t>50 WORDS</w:t>
      </w:r>
    </w:p>
    <w:p w14:paraId="134C63CE" w14:textId="77777777" w:rsidR="0086141B" w:rsidRPr="0086141B" w:rsidRDefault="0086141B" w:rsidP="0086141B">
      <w:pPr>
        <w:pStyle w:val="Recipient"/>
        <w:rPr>
          <w:rStyle w:val="RecipientDetailsChar"/>
        </w:rPr>
      </w:pPr>
      <w:proofErr w:type="spellStart"/>
      <w:r w:rsidRPr="0086141B">
        <w:rPr>
          <w:rStyle w:val="RecipientDetailsChar"/>
        </w:rPr>
        <w:t>Tali</w:t>
      </w:r>
      <w:proofErr w:type="spellEnd"/>
      <w:r w:rsidRPr="0086141B">
        <w:rPr>
          <w:rStyle w:val="RecipientDetailsChar"/>
        </w:rPr>
        <w:t xml:space="preserve"> </w:t>
      </w:r>
      <w:proofErr w:type="spellStart"/>
      <w:r w:rsidRPr="0086141B">
        <w:rPr>
          <w:rStyle w:val="RecipientDetailsChar"/>
        </w:rPr>
        <w:t>Wiru</w:t>
      </w:r>
      <w:proofErr w:type="spellEnd"/>
      <w:r w:rsidRPr="0086141B">
        <w:rPr>
          <w:rStyle w:val="RecipientDetailsChar"/>
        </w:rPr>
        <w:t xml:space="preserve">, meaning 'beautiful dune' in local Anangu language, encapsulates the magic of fine dining under the Southern Desert sky. Enjoy champagne and canapés as the sun sets and an intimate four-course table </w:t>
      </w:r>
      <w:proofErr w:type="spellStart"/>
      <w:r w:rsidRPr="0086141B">
        <w:rPr>
          <w:rStyle w:val="RecipientDetailsChar"/>
        </w:rPr>
        <w:t>d’hote</w:t>
      </w:r>
      <w:proofErr w:type="spellEnd"/>
      <w:r w:rsidRPr="0086141B">
        <w:rPr>
          <w:rStyle w:val="RecipientDetailsChar"/>
        </w:rPr>
        <w:t xml:space="preserve"> dinner with matched Australian premium wines. Fall under the spell of a local storyteller and enjoy the sounds of the didgeridoo.</w:t>
      </w:r>
    </w:p>
    <w:p w14:paraId="5CF3F95A" w14:textId="33DD92AC" w:rsidR="0086141B" w:rsidRPr="0086141B" w:rsidRDefault="0086141B" w:rsidP="0086141B">
      <w:pPr>
        <w:rPr>
          <w:rStyle w:val="Strong"/>
        </w:rPr>
      </w:pPr>
      <w:r w:rsidRPr="0086141B">
        <w:rPr>
          <w:rStyle w:val="Strong"/>
        </w:rPr>
        <w:t>150 WORDS</w:t>
      </w:r>
    </w:p>
    <w:p w14:paraId="2DE90C11" w14:textId="29966E33" w:rsidR="0086141B" w:rsidRPr="0086141B" w:rsidRDefault="0086141B" w:rsidP="0086141B">
      <w:pPr>
        <w:pStyle w:val="Recipient"/>
        <w:rPr>
          <w:rStyle w:val="RecipientDetailsChar"/>
        </w:rPr>
      </w:pPr>
      <w:r w:rsidRPr="0086141B">
        <w:rPr>
          <w:rStyle w:val="RecipientDetailsChar"/>
        </w:rPr>
        <w:t>‘</w:t>
      </w:r>
      <w:proofErr w:type="spellStart"/>
      <w:r w:rsidRPr="0086141B">
        <w:rPr>
          <w:rStyle w:val="RecipientDetailsChar"/>
        </w:rPr>
        <w:t>Tali</w:t>
      </w:r>
      <w:proofErr w:type="spellEnd"/>
      <w:r w:rsidRPr="0086141B">
        <w:rPr>
          <w:rStyle w:val="RecipientDetailsChar"/>
        </w:rPr>
        <w:t xml:space="preserve"> </w:t>
      </w:r>
      <w:proofErr w:type="spellStart"/>
      <w:r w:rsidRPr="0086141B">
        <w:rPr>
          <w:rStyle w:val="RecipientDetailsChar"/>
        </w:rPr>
        <w:t>Wiru</w:t>
      </w:r>
      <w:proofErr w:type="spellEnd"/>
      <w:r w:rsidRPr="0086141B">
        <w:rPr>
          <w:rStyle w:val="RecipientDetailsChar"/>
        </w:rPr>
        <w:t>’, meaning beautiful dune in local Anangu language, encapsulates the magic of fine dining under the Southern Desert sky. Instead of walls, this open-air restaurant has magnificent views of Uluru and the distant domes of Kata Tjuta (The Olgas), and for music there’s the stillness of the desert at night and the haunting sound of the didgeridoo.</w:t>
      </w:r>
    </w:p>
    <w:p w14:paraId="6080C563" w14:textId="77777777" w:rsidR="0086141B" w:rsidRPr="0086141B" w:rsidRDefault="0086141B" w:rsidP="0086141B">
      <w:pPr>
        <w:rPr>
          <w:rStyle w:val="RecipientDetailsChar"/>
        </w:rPr>
      </w:pPr>
      <w:r w:rsidRPr="0086141B">
        <w:rPr>
          <w:rStyle w:val="RecipientDetailsChar"/>
        </w:rPr>
        <w:t xml:space="preserve">Relax with champagne and canapés around a firepit while you watch the sun set. As day turns to night, stroll to the top of the dune for a table </w:t>
      </w:r>
      <w:proofErr w:type="spellStart"/>
      <w:r w:rsidRPr="0086141B">
        <w:rPr>
          <w:rStyle w:val="RecipientDetailsChar"/>
        </w:rPr>
        <w:t>d’hote</w:t>
      </w:r>
      <w:proofErr w:type="spellEnd"/>
      <w:r w:rsidRPr="0086141B">
        <w:rPr>
          <w:rStyle w:val="RecipientDetailsChar"/>
        </w:rPr>
        <w:t xml:space="preserve"> four-course dinner, with each dish carefully paired with premium Australian wine. </w:t>
      </w:r>
    </w:p>
    <w:p w14:paraId="61867318" w14:textId="63881AFB" w:rsidR="0086141B" w:rsidRPr="0086141B" w:rsidRDefault="0086141B" w:rsidP="0086141B">
      <w:pPr>
        <w:rPr>
          <w:rStyle w:val="RecipientDetailsChar"/>
        </w:rPr>
      </w:pPr>
      <w:r w:rsidRPr="0086141B">
        <w:rPr>
          <w:rStyle w:val="RecipientDetailsChar"/>
        </w:rPr>
        <w:t xml:space="preserve">The contrast between the spectacular natural setting and the world-class gastronomic adventure on your plate is simply awe-inspiring. </w:t>
      </w:r>
    </w:p>
    <w:p w14:paraId="04482B92" w14:textId="267C66E8" w:rsidR="0086141B" w:rsidRDefault="0086141B" w:rsidP="0086141B">
      <w:pPr>
        <w:rPr>
          <w:rStyle w:val="RecipientDetailsChar"/>
        </w:rPr>
      </w:pPr>
      <w:r w:rsidRPr="0086141B">
        <w:rPr>
          <w:rStyle w:val="RecipientDetailsChar"/>
        </w:rPr>
        <w:t>After dinner, a local storyteller will captivate you with stories of Aboriginal history, language, spirituality, land and culture.</w:t>
      </w:r>
    </w:p>
    <w:p w14:paraId="0D849306" w14:textId="77777777" w:rsidR="004A322D" w:rsidRPr="0086141B" w:rsidRDefault="004A322D" w:rsidP="0086141B">
      <w:pPr>
        <w:rPr>
          <w:rStyle w:val="RecipientDetailsChar"/>
        </w:rPr>
      </w:pPr>
    </w:p>
    <w:p w14:paraId="1E2A3D47" w14:textId="3273FB4C" w:rsidR="0086141B" w:rsidRPr="001D6B2A" w:rsidRDefault="0086141B" w:rsidP="0086141B">
      <w:pPr>
        <w:rPr>
          <w:rStyle w:val="Strong"/>
        </w:rPr>
      </w:pPr>
      <w:r w:rsidRPr="001D6B2A">
        <w:rPr>
          <w:rStyle w:val="Strong"/>
        </w:rPr>
        <w:t xml:space="preserve">TOUR </w:t>
      </w:r>
      <w:r w:rsidR="004A322D">
        <w:rPr>
          <w:rStyle w:val="Strong"/>
        </w:rPr>
        <w:t>INFORMATION</w:t>
      </w:r>
    </w:p>
    <w:p w14:paraId="4B66A076" w14:textId="77777777" w:rsidR="0086141B" w:rsidRPr="001D6B2A" w:rsidRDefault="0086141B" w:rsidP="0086141B">
      <w:pPr>
        <w:rPr>
          <w:rStyle w:val="Strong"/>
        </w:rPr>
      </w:pPr>
      <w:proofErr w:type="spellStart"/>
      <w:r w:rsidRPr="001D6B2A">
        <w:rPr>
          <w:rStyle w:val="Strong"/>
        </w:rPr>
        <w:t>Tali</w:t>
      </w:r>
      <w:proofErr w:type="spellEnd"/>
      <w:r w:rsidRPr="001D6B2A">
        <w:rPr>
          <w:rStyle w:val="Strong"/>
        </w:rPr>
        <w:t xml:space="preserve"> </w:t>
      </w:r>
      <w:proofErr w:type="spellStart"/>
      <w:r w:rsidRPr="001D6B2A">
        <w:rPr>
          <w:rStyle w:val="Strong"/>
        </w:rPr>
        <w:t>Wiru</w:t>
      </w:r>
      <w:proofErr w:type="spellEnd"/>
      <w:r w:rsidRPr="001D6B2A">
        <w:rPr>
          <w:rStyle w:val="Strong"/>
        </w:rPr>
        <w:t xml:space="preserve"> </w:t>
      </w:r>
    </w:p>
    <w:p w14:paraId="3B26AD0D" w14:textId="77777777" w:rsidR="0086141B" w:rsidRPr="001D6B2A" w:rsidRDefault="0086141B" w:rsidP="0086141B">
      <w:pPr>
        <w:rPr>
          <w:rStyle w:val="RecipientDetailsChar"/>
        </w:rPr>
      </w:pPr>
      <w:r w:rsidRPr="001D6B2A">
        <w:rPr>
          <w:rStyle w:val="RecipientDetailsChar"/>
        </w:rPr>
        <w:t>Departures: Approx. 1 hour prior to sunset, depending on the time of year.</w:t>
      </w:r>
    </w:p>
    <w:p w14:paraId="55C9B1ED" w14:textId="77777777" w:rsidR="0086141B" w:rsidRPr="001D6B2A" w:rsidRDefault="0086141B" w:rsidP="0086141B">
      <w:pPr>
        <w:rPr>
          <w:rStyle w:val="RecipientDetailsChar"/>
        </w:rPr>
      </w:pPr>
      <w:r w:rsidRPr="001D6B2A">
        <w:rPr>
          <w:rStyle w:val="RecipientDetailsChar"/>
        </w:rPr>
        <w:t>Duration: Approx. 4.15hrs</w:t>
      </w:r>
    </w:p>
    <w:p w14:paraId="7A351AE4" w14:textId="77777777" w:rsidR="0086141B" w:rsidRPr="001D6B2A" w:rsidRDefault="0086141B" w:rsidP="0086141B">
      <w:pPr>
        <w:rPr>
          <w:rStyle w:val="RecipientDetailsChar"/>
        </w:rPr>
      </w:pPr>
      <w:r w:rsidRPr="001D6B2A">
        <w:rPr>
          <w:rStyle w:val="RecipientDetailsChar"/>
        </w:rPr>
        <w:t>Includes:</w:t>
      </w:r>
    </w:p>
    <w:p w14:paraId="6255A8DE" w14:textId="77777777" w:rsidR="0086141B" w:rsidRPr="001D6B2A" w:rsidRDefault="0086141B" w:rsidP="001D6B2A">
      <w:pPr>
        <w:pStyle w:val="ListParagraph"/>
        <w:numPr>
          <w:ilvl w:val="0"/>
          <w:numId w:val="2"/>
        </w:numPr>
        <w:spacing w:before="0" w:after="0"/>
        <w:rPr>
          <w:rStyle w:val="RecipientDetailsChar"/>
        </w:rPr>
      </w:pPr>
      <w:r w:rsidRPr="001D6B2A">
        <w:rPr>
          <w:rStyle w:val="RecipientDetailsChar"/>
        </w:rPr>
        <w:t>Unique outback setting on a private dune</w:t>
      </w:r>
    </w:p>
    <w:p w14:paraId="0B3C3939" w14:textId="77777777" w:rsidR="0086141B" w:rsidRPr="001D6B2A" w:rsidRDefault="0086141B" w:rsidP="001D6B2A">
      <w:pPr>
        <w:pStyle w:val="ListParagraph"/>
        <w:numPr>
          <w:ilvl w:val="0"/>
          <w:numId w:val="2"/>
        </w:numPr>
        <w:spacing w:before="0" w:after="0"/>
        <w:rPr>
          <w:rStyle w:val="RecipientDetailsChar"/>
        </w:rPr>
      </w:pPr>
      <w:r w:rsidRPr="001D6B2A">
        <w:rPr>
          <w:rStyle w:val="RecipientDetailsChar"/>
        </w:rPr>
        <w:t>Intimate experience with tables for two</w:t>
      </w:r>
    </w:p>
    <w:p w14:paraId="206BFAC1" w14:textId="77777777" w:rsidR="0086141B" w:rsidRPr="001D6B2A" w:rsidRDefault="0086141B" w:rsidP="001D6B2A">
      <w:pPr>
        <w:pStyle w:val="ListParagraph"/>
        <w:numPr>
          <w:ilvl w:val="0"/>
          <w:numId w:val="2"/>
        </w:numPr>
        <w:spacing w:before="0" w:after="0"/>
        <w:rPr>
          <w:rStyle w:val="RecipientDetailsChar"/>
        </w:rPr>
      </w:pPr>
      <w:r w:rsidRPr="001D6B2A">
        <w:rPr>
          <w:rStyle w:val="RecipientDetailsChar"/>
        </w:rPr>
        <w:t>Champagne and canapes at sunset</w:t>
      </w:r>
    </w:p>
    <w:p w14:paraId="697F76AF" w14:textId="77777777" w:rsidR="0086141B" w:rsidRPr="001D6B2A" w:rsidRDefault="0086141B" w:rsidP="001D6B2A">
      <w:pPr>
        <w:pStyle w:val="ListParagraph"/>
        <w:numPr>
          <w:ilvl w:val="0"/>
          <w:numId w:val="2"/>
        </w:numPr>
        <w:spacing w:before="0" w:after="0"/>
        <w:rPr>
          <w:rStyle w:val="RecipientDetailsChar"/>
        </w:rPr>
      </w:pPr>
      <w:r w:rsidRPr="001D6B2A">
        <w:rPr>
          <w:rStyle w:val="RecipientDetailsChar"/>
        </w:rPr>
        <w:t>Didgeridoo performance</w:t>
      </w:r>
    </w:p>
    <w:p w14:paraId="59F8F6BB" w14:textId="77777777" w:rsidR="0086141B" w:rsidRPr="001D6B2A" w:rsidRDefault="0086141B" w:rsidP="001D6B2A">
      <w:pPr>
        <w:pStyle w:val="ListParagraph"/>
        <w:numPr>
          <w:ilvl w:val="0"/>
          <w:numId w:val="2"/>
        </w:numPr>
        <w:spacing w:before="0" w:after="0"/>
        <w:rPr>
          <w:rStyle w:val="RecipientDetailsChar"/>
        </w:rPr>
      </w:pPr>
      <w:r w:rsidRPr="001D6B2A">
        <w:rPr>
          <w:rStyle w:val="RecipientDetailsChar"/>
        </w:rPr>
        <w:t>Table d'hôte 4-course dinner with premium Australian wine</w:t>
      </w:r>
    </w:p>
    <w:p w14:paraId="3F1E57FF" w14:textId="77777777" w:rsidR="0086141B" w:rsidRPr="001D6B2A" w:rsidRDefault="0086141B" w:rsidP="001D6B2A">
      <w:pPr>
        <w:pStyle w:val="ListParagraph"/>
        <w:numPr>
          <w:ilvl w:val="0"/>
          <w:numId w:val="2"/>
        </w:numPr>
        <w:spacing w:before="0" w:after="0"/>
        <w:rPr>
          <w:rStyle w:val="RecipientDetailsChar"/>
        </w:rPr>
      </w:pPr>
      <w:r w:rsidRPr="001D6B2A">
        <w:rPr>
          <w:rStyle w:val="RecipientDetailsChar"/>
        </w:rPr>
        <w:t>Indigenous storyteller sharing culture, history, spirituality &amp; the land</w:t>
      </w:r>
    </w:p>
    <w:p w14:paraId="0A22B957" w14:textId="77777777" w:rsidR="0086141B" w:rsidRPr="001D6B2A" w:rsidRDefault="0086141B" w:rsidP="001D6B2A">
      <w:pPr>
        <w:pStyle w:val="ListParagraph"/>
        <w:numPr>
          <w:ilvl w:val="0"/>
          <w:numId w:val="2"/>
        </w:numPr>
        <w:spacing w:before="0" w:after="0"/>
        <w:rPr>
          <w:rStyle w:val="RecipientDetailsChar"/>
        </w:rPr>
      </w:pPr>
      <w:r w:rsidRPr="001D6B2A">
        <w:rPr>
          <w:rStyle w:val="RecipientDetailsChar"/>
        </w:rPr>
        <w:lastRenderedPageBreak/>
        <w:t>Return coach transfers from all hotels</w:t>
      </w:r>
    </w:p>
    <w:p w14:paraId="712D0110" w14:textId="77777777" w:rsidR="0086141B" w:rsidRPr="001D6B2A" w:rsidRDefault="0086141B" w:rsidP="001D6B2A">
      <w:pPr>
        <w:pStyle w:val="ListParagraph"/>
        <w:numPr>
          <w:ilvl w:val="0"/>
          <w:numId w:val="2"/>
        </w:numPr>
        <w:spacing w:before="0" w:after="0"/>
        <w:rPr>
          <w:rStyle w:val="RecipientDetailsChar"/>
        </w:rPr>
      </w:pPr>
      <w:r w:rsidRPr="001D6B2A">
        <w:rPr>
          <w:rStyle w:val="RecipientDetailsChar"/>
        </w:rPr>
        <w:t>Tour departs 1 hour prior to sunset</w:t>
      </w:r>
    </w:p>
    <w:p w14:paraId="3A9AC3A8" w14:textId="1F1CF3A7" w:rsidR="0086141B" w:rsidRPr="004A322D" w:rsidRDefault="0086141B" w:rsidP="0086141B">
      <w:pPr>
        <w:rPr>
          <w:rStyle w:val="Strong"/>
        </w:rPr>
      </w:pPr>
      <w:r w:rsidRPr="004A322D">
        <w:rPr>
          <w:rStyle w:val="Strong"/>
        </w:rPr>
        <w:t>Note</w:t>
      </w:r>
      <w:r w:rsidR="00202D79" w:rsidRPr="004A322D">
        <w:rPr>
          <w:rStyle w:val="Strong"/>
        </w:rPr>
        <w:t>:</w:t>
      </w:r>
    </w:p>
    <w:p w14:paraId="5E50D999" w14:textId="77777777" w:rsidR="0086141B" w:rsidRPr="00114180" w:rsidRDefault="0086141B" w:rsidP="006E2B79">
      <w:pPr>
        <w:pStyle w:val="ListParagraph"/>
        <w:numPr>
          <w:ilvl w:val="0"/>
          <w:numId w:val="3"/>
        </w:numPr>
        <w:spacing w:before="0" w:after="0"/>
        <w:rPr>
          <w:rStyle w:val="RecipientDetailsChar"/>
        </w:rPr>
      </w:pPr>
      <w:r w:rsidRPr="00114180">
        <w:rPr>
          <w:rStyle w:val="RecipientDetailsChar"/>
        </w:rPr>
        <w:t xml:space="preserve">Subject to availability and weather conditions permitting. Tour content and timings are subject to change without notice. </w:t>
      </w:r>
    </w:p>
    <w:p w14:paraId="15279510" w14:textId="77777777" w:rsidR="006E2B79" w:rsidRDefault="0086141B" w:rsidP="006E2B79">
      <w:pPr>
        <w:pStyle w:val="ListParagraph"/>
        <w:numPr>
          <w:ilvl w:val="0"/>
          <w:numId w:val="3"/>
        </w:numPr>
        <w:spacing w:before="0" w:after="0"/>
        <w:rPr>
          <w:rStyle w:val="RecipientDetailsChar"/>
        </w:rPr>
      </w:pPr>
      <w:r w:rsidRPr="00114180">
        <w:rPr>
          <w:rStyle w:val="RecipientDetailsChar"/>
        </w:rPr>
        <w:t xml:space="preserve">This tour is not suitable for wheelchairs. </w:t>
      </w:r>
    </w:p>
    <w:p w14:paraId="432E36CC" w14:textId="1AED1ABD" w:rsidR="0086141B" w:rsidRPr="00114180" w:rsidRDefault="0086141B" w:rsidP="006E2B79">
      <w:pPr>
        <w:pStyle w:val="ListParagraph"/>
        <w:numPr>
          <w:ilvl w:val="0"/>
          <w:numId w:val="3"/>
        </w:numPr>
        <w:spacing w:before="0" w:after="0"/>
        <w:rPr>
          <w:rStyle w:val="RecipientDetailsChar"/>
        </w:rPr>
      </w:pPr>
      <w:r w:rsidRPr="00114180">
        <w:rPr>
          <w:rStyle w:val="RecipientDetailsChar"/>
        </w:rPr>
        <w:t>Tour is not available to children 15 years and under.</w:t>
      </w:r>
    </w:p>
    <w:p w14:paraId="158363FC" w14:textId="1E0F02D8" w:rsidR="0086141B" w:rsidRDefault="0086141B" w:rsidP="006E2B79">
      <w:pPr>
        <w:pStyle w:val="ListParagraph"/>
        <w:numPr>
          <w:ilvl w:val="0"/>
          <w:numId w:val="3"/>
        </w:numPr>
        <w:spacing w:before="0" w:after="0"/>
        <w:rPr>
          <w:rStyle w:val="RecipientDetailsChar"/>
        </w:rPr>
      </w:pPr>
      <w:r w:rsidRPr="00114180">
        <w:rPr>
          <w:rStyle w:val="RecipientDetailsChar"/>
        </w:rPr>
        <w:t>Operates seasonal from 01 April – 15 October</w:t>
      </w:r>
      <w:r w:rsidR="006E2B79">
        <w:rPr>
          <w:rStyle w:val="RecipientDetailsChar"/>
        </w:rPr>
        <w:t>.</w:t>
      </w:r>
    </w:p>
    <w:p w14:paraId="40ECDC47" w14:textId="5E61076B" w:rsidR="004A322D" w:rsidRPr="00114180" w:rsidRDefault="004A322D" w:rsidP="006E2B79">
      <w:pPr>
        <w:pStyle w:val="ListParagraph"/>
        <w:numPr>
          <w:ilvl w:val="0"/>
          <w:numId w:val="3"/>
        </w:numPr>
        <w:spacing w:before="0" w:after="0"/>
        <w:rPr>
          <w:rStyle w:val="RecipientDetailsChar"/>
        </w:rPr>
      </w:pPr>
      <w:r>
        <w:rPr>
          <w:rStyle w:val="RecipientDetailsChar"/>
        </w:rPr>
        <w:t>Small group tour: Max 20 persons</w:t>
      </w:r>
      <w:bookmarkStart w:id="0" w:name="_GoBack"/>
      <w:bookmarkEnd w:id="0"/>
    </w:p>
    <w:p w14:paraId="6C9F6B2C" w14:textId="77777777" w:rsidR="0086141B" w:rsidRPr="00114180" w:rsidRDefault="0086141B" w:rsidP="00114180">
      <w:pPr>
        <w:pStyle w:val="ListParagraph"/>
        <w:rPr>
          <w:rStyle w:val="RecipientDetailsChar"/>
        </w:rPr>
      </w:pPr>
    </w:p>
    <w:p w14:paraId="359670D1" w14:textId="77777777" w:rsidR="00AD2CD2" w:rsidRPr="00114180" w:rsidRDefault="00AD2CD2" w:rsidP="00114180">
      <w:pPr>
        <w:pStyle w:val="ListParagraph"/>
        <w:rPr>
          <w:rStyle w:val="RecipientDetailsChar"/>
        </w:rPr>
      </w:pPr>
    </w:p>
    <w:p w14:paraId="6772D2B2" w14:textId="0261E3ED" w:rsidR="00236473" w:rsidRPr="007051FC" w:rsidRDefault="00AD2CD2" w:rsidP="00236473">
      <w:r>
        <w:br/>
      </w:r>
    </w:p>
    <w:p w14:paraId="0736C0FF" w14:textId="6B535B84" w:rsidR="001C7C69" w:rsidRPr="007051FC" w:rsidRDefault="001C7C69" w:rsidP="000858AD">
      <w:pPr>
        <w:spacing w:before="0" w:after="0"/>
      </w:pPr>
    </w:p>
    <w:sectPr w:rsidR="001C7C69" w:rsidRPr="007051FC" w:rsidSect="004E089B">
      <w:headerReference w:type="default" r:id="rId11"/>
      <w:footerReference w:type="default" r:id="rId12"/>
      <w:pgSz w:w="11910" w:h="16840"/>
      <w:pgMar w:top="1985" w:right="1134" w:bottom="1943" w:left="1134" w:header="720" w:footer="4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444E" w14:textId="77777777" w:rsidR="00595BC9" w:rsidRDefault="00595BC9" w:rsidP="000858AD">
      <w:r>
        <w:separator/>
      </w:r>
    </w:p>
  </w:endnote>
  <w:endnote w:type="continuationSeparator" w:id="0">
    <w:p w14:paraId="5ACC8907" w14:textId="77777777" w:rsidR="00595BC9" w:rsidRDefault="00595BC9"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0000000000000000000"/>
    <w:charset w:val="00"/>
    <w:family w:val="swiss"/>
    <w:notTrueType/>
    <w:pitch w:val="variable"/>
    <w:sig w:usb0="00000007" w:usb1="00000000" w:usb2="00000000" w:usb3="00000000" w:csb0="00000093" w:csb1="00000000"/>
  </w:font>
  <w:font w:name="FoundersGrotesk-Regular">
    <w:altName w:val="Calibri"/>
    <w:charset w:val="00"/>
    <w:family w:val="swiss"/>
    <w:pitch w:val="default"/>
    <w:sig w:usb0="00000003" w:usb1="00000000" w:usb2="00000000" w:usb3="00000000" w:csb0="00000001" w:csb1="00000000"/>
  </w:font>
  <w:font w:name="Founders Grotesk Cond SmBd">
    <w:altName w:val="Calibri"/>
    <w:panose1 w:val="00000000000000000000"/>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1" w:fontKey="{1252AB42-13C4-4F12-A1B9-CD83DE5B76A4}"/>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0"/>
      <w:gridCol w:w="6172"/>
    </w:tblGrid>
    <w:tr w:rsidR="00AD2CD2" w14:paraId="3F3F0B18" w14:textId="77777777" w:rsidTr="00C64A8B">
      <w:trPr>
        <w:trHeight w:val="964"/>
      </w:trPr>
      <w:tc>
        <w:tcPr>
          <w:tcW w:w="3552" w:type="dxa"/>
          <w:vAlign w:val="center"/>
        </w:tcPr>
        <w:p w14:paraId="75E79C4C" w14:textId="6A513609" w:rsidR="00AD2CD2" w:rsidRDefault="00AD2CD2" w:rsidP="000858AD">
          <w:pPr>
            <w:pStyle w:val="Footerleft"/>
          </w:pPr>
          <w:r>
            <w:t>Ayers Rock Resort is managed as an Indigenous centre</w:t>
          </w:r>
          <w:r w:rsidR="00C64A8B">
            <w:t xml:space="preserve"> </w:t>
          </w:r>
          <w:r w:rsidR="006F604F">
            <w:br/>
          </w:r>
          <w:r>
            <w:t>of excellence by Voyages Indigenous Tourism Australia,</w:t>
          </w:r>
          <w:r>
            <w:br/>
            <w:t xml:space="preserve">a subsidiary of the Indigenous Land </w:t>
          </w:r>
          <w:r w:rsidR="00F71D9F">
            <w:t xml:space="preserve">and Sea </w:t>
          </w:r>
          <w:r>
            <w:t>Corporation.</w:t>
          </w:r>
        </w:p>
      </w:tc>
      <w:tc>
        <w:tcPr>
          <w:tcW w:w="6306" w:type="dxa"/>
          <w:vAlign w:val="center"/>
        </w:tcPr>
        <w:p w14:paraId="5164114F" w14:textId="77777777" w:rsidR="00AD2CD2" w:rsidRDefault="00AD2CD2" w:rsidP="006F604F">
          <w:pPr>
            <w:pStyle w:val="FooterRight"/>
            <w:spacing w:after="0" w:line="276" w:lineRule="auto"/>
            <w:ind w:firstLine="106"/>
          </w:pPr>
          <w:r>
            <w:t>Ayers Rock Resort | PO Box 46 Yulara. Northern Territory 0872 Australia</w:t>
          </w:r>
        </w:p>
        <w:p w14:paraId="06F8EDBA" w14:textId="1BB9C069" w:rsidR="00AD2CD2" w:rsidRDefault="00AD2CD2" w:rsidP="006F604F">
          <w:pPr>
            <w:pStyle w:val="FooterRight"/>
            <w:spacing w:after="0" w:line="276" w:lineRule="auto"/>
            <w:ind w:right="-241" w:firstLine="106"/>
          </w:pPr>
          <w:r>
            <w:t>Reservations: 1300 134 044</w:t>
          </w:r>
        </w:p>
        <w:p w14:paraId="16C4ACE0" w14:textId="13B1CAD5" w:rsidR="00AD2CD2" w:rsidRDefault="00AD2CD2" w:rsidP="006F604F">
          <w:pPr>
            <w:pStyle w:val="FooterRight"/>
            <w:spacing w:after="0" w:line="276" w:lineRule="auto"/>
            <w:ind w:firstLine="106"/>
          </w:pPr>
          <w:r>
            <w:t>ayersrockresort.com.au</w:t>
          </w:r>
          <w:r w:rsidR="001461EA">
            <w:t xml:space="preserve"> &amp; trade.voyages.com.au</w:t>
          </w:r>
        </w:p>
        <w:p w14:paraId="1228B89D" w14:textId="77777777" w:rsidR="00AD2CD2" w:rsidRDefault="00AD2CD2" w:rsidP="006F604F">
          <w:pPr>
            <w:pStyle w:val="FooterRight"/>
            <w:spacing w:after="0" w:line="276" w:lineRule="auto"/>
            <w:ind w:firstLine="106"/>
          </w:pPr>
          <w:r>
            <w:t xml:space="preserve">Voyages Indigenous Tourism Australia Pty Ltd </w:t>
          </w:r>
          <w:r>
            <w:rPr>
              <w:color w:val="8A3327"/>
            </w:rPr>
            <w:t xml:space="preserve">| </w:t>
          </w:r>
          <w:r>
            <w:t>ABN 82 146 482 591</w:t>
          </w:r>
        </w:p>
      </w:tc>
    </w:tr>
  </w:tbl>
  <w:p w14:paraId="70996A10" w14:textId="77777777" w:rsidR="00F3242F" w:rsidRPr="000858AD" w:rsidRDefault="00C64A8B" w:rsidP="000858AD">
    <w:pPr>
      <w:pStyle w:val="Footer"/>
      <w:spacing w:before="0" w:after="0"/>
      <w:rPr>
        <w:sz w:val="10"/>
        <w:szCs w:val="10"/>
      </w:rPr>
    </w:pPr>
    <w:r w:rsidRPr="00C64A8B">
      <w:rPr>
        <w:noProof/>
        <w:lang w:eastAsia="en-AU"/>
      </w:rPr>
      <mc:AlternateContent>
        <mc:Choice Requires="wps">
          <w:drawing>
            <wp:anchor distT="0" distB="0" distL="114300" distR="114300" simplePos="0" relativeHeight="251661312" behindDoc="1" locked="1" layoutInCell="1" allowOverlap="1" wp14:anchorId="07AD57F9" wp14:editId="2014A23B">
              <wp:simplePos x="0" y="0"/>
              <wp:positionH relativeFrom="page">
                <wp:align>center</wp:align>
              </wp:positionH>
              <wp:positionV relativeFrom="page">
                <wp:align>bottom</wp:align>
              </wp:positionV>
              <wp:extent cx="7560000" cy="1231200"/>
              <wp:effectExtent l="0" t="0" r="0" b="1270"/>
              <wp:wrapNone/>
              <wp:docPr id="5" name="Rectangle 4">
                <a:extLst xmlns:a="http://schemas.openxmlformats.org/drawingml/2006/main">
                  <a:ext uri="{FF2B5EF4-FFF2-40B4-BE49-F238E27FC236}">
                    <a16:creationId xmlns:a16="http://schemas.microsoft.com/office/drawing/2014/main" id="{EF5CA176-0DD8-416F-96B4-1EFC39399F92}"/>
                  </a:ext>
                </a:extLst>
              </wp:docPr>
              <wp:cNvGraphicFramePr/>
              <a:graphic xmlns:a="http://schemas.openxmlformats.org/drawingml/2006/main">
                <a:graphicData uri="http://schemas.microsoft.com/office/word/2010/wordprocessingShape">
                  <wps:wsp>
                    <wps:cNvSpPr/>
                    <wps:spPr>
                      <a:xfrm>
                        <a:off x="0" y="0"/>
                        <a:ext cx="7560000" cy="1231200"/>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492FA2D" id="Rectangle 4" o:spid="_x0000_s1026" style="position:absolute;margin-left:0;margin-top:0;width:595.3pt;height:96.9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" fillcolor="#e5e5e5"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4CB1" w14:textId="77777777" w:rsidR="00595BC9" w:rsidRDefault="00595BC9" w:rsidP="000858AD">
      <w:r>
        <w:separator/>
      </w:r>
    </w:p>
  </w:footnote>
  <w:footnote w:type="continuationSeparator" w:id="0">
    <w:p w14:paraId="439B86B0" w14:textId="77777777" w:rsidR="00595BC9" w:rsidRDefault="00595BC9" w:rsidP="0008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334A" w14:textId="77777777" w:rsidR="00F3242F" w:rsidRDefault="001C7C69" w:rsidP="000858AD">
    <w:pPr>
      <w:pStyle w:val="Header"/>
    </w:pPr>
    <w:r>
      <w:rPr>
        <w:noProof/>
        <w:lang w:eastAsia="en-AU"/>
      </w:rPr>
      <w:drawing>
        <wp:anchor distT="0" distB="0" distL="114300" distR="114300" simplePos="0" relativeHeight="251656192" behindDoc="1" locked="1" layoutInCell="1" allowOverlap="1" wp14:anchorId="6CF796DB" wp14:editId="71634079">
          <wp:simplePos x="0" y="0"/>
          <wp:positionH relativeFrom="page">
            <wp:align>center</wp:align>
          </wp:positionH>
          <wp:positionV relativeFrom="page">
            <wp:align>top</wp:align>
          </wp:positionV>
          <wp:extent cx="7559675" cy="1077595"/>
          <wp:effectExtent l="0" t="0" r="3175" b="8255"/>
          <wp:wrapNone/>
          <wp:docPr id="252" name="Picture 25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909"/>
                  <a:stretch/>
                </pic:blipFill>
                <pic:spPr bwMode="auto">
                  <a:xfrm>
                    <a:off x="0" y="0"/>
                    <a:ext cx="7560000" cy="1078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7A58" w14:textId="77777777" w:rsidR="00F3242F" w:rsidRDefault="00F3242F" w:rsidP="0008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675BF"/>
    <w:multiLevelType w:val="hybridMultilevel"/>
    <w:tmpl w:val="CC74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C346A"/>
    <w:multiLevelType w:val="hybridMultilevel"/>
    <w:tmpl w:val="0BB2F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B1412E"/>
    <w:multiLevelType w:val="hybridMultilevel"/>
    <w:tmpl w:val="7B4CA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F"/>
    <w:rsid w:val="00051078"/>
    <w:rsid w:val="000858AD"/>
    <w:rsid w:val="000F07C5"/>
    <w:rsid w:val="00114180"/>
    <w:rsid w:val="001461EA"/>
    <w:rsid w:val="00176009"/>
    <w:rsid w:val="001C7C69"/>
    <w:rsid w:val="001D6B2A"/>
    <w:rsid w:val="00202D79"/>
    <w:rsid w:val="00236473"/>
    <w:rsid w:val="0038675C"/>
    <w:rsid w:val="003B314D"/>
    <w:rsid w:val="003C42B8"/>
    <w:rsid w:val="00406F82"/>
    <w:rsid w:val="004339C9"/>
    <w:rsid w:val="00440784"/>
    <w:rsid w:val="004A322D"/>
    <w:rsid w:val="004E089B"/>
    <w:rsid w:val="00595BC9"/>
    <w:rsid w:val="005F61D7"/>
    <w:rsid w:val="00605DF1"/>
    <w:rsid w:val="00684623"/>
    <w:rsid w:val="006C5CC8"/>
    <w:rsid w:val="006E2B79"/>
    <w:rsid w:val="006F604F"/>
    <w:rsid w:val="007051FC"/>
    <w:rsid w:val="007F06A0"/>
    <w:rsid w:val="0086141B"/>
    <w:rsid w:val="0088724D"/>
    <w:rsid w:val="008A5D57"/>
    <w:rsid w:val="0091682D"/>
    <w:rsid w:val="009F216F"/>
    <w:rsid w:val="00AD2CD2"/>
    <w:rsid w:val="00B01DA7"/>
    <w:rsid w:val="00B4624C"/>
    <w:rsid w:val="00BE111D"/>
    <w:rsid w:val="00BF4F0B"/>
    <w:rsid w:val="00C1476A"/>
    <w:rsid w:val="00C64A8B"/>
    <w:rsid w:val="00CE6439"/>
    <w:rsid w:val="00D37225"/>
    <w:rsid w:val="00DA0ACF"/>
    <w:rsid w:val="00DC67AB"/>
    <w:rsid w:val="00F3242F"/>
    <w:rsid w:val="00F45BFA"/>
    <w:rsid w:val="00F71D9F"/>
    <w:rsid w:val="00F8484B"/>
    <w:rsid w:val="00FF2A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C6FCB6"/>
  <w15:docId w15:val="{02CEB5BD-CA58-214E-8F37-B681C77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8AD"/>
    <w:pPr>
      <w:widowControl/>
      <w:adjustRightInd w:val="0"/>
      <w:spacing w:before="240" w:after="120" w:line="278" w:lineRule="auto"/>
    </w:pPr>
    <w:rPr>
      <w:rFonts w:ascii="FoundersGrotesk-Regular" w:hAnsi="FoundersGrotesk-Regular" w:cs="FoundersGrotesk-Regular"/>
      <w:lang w:val="en-AU"/>
    </w:rPr>
  </w:style>
  <w:style w:type="paragraph" w:styleId="Heading1">
    <w:name w:val="heading 1"/>
    <w:basedOn w:val="Normal"/>
    <w:uiPriority w:val="9"/>
    <w:qFormat/>
    <w:rsid w:val="000858AD"/>
    <w:pPr>
      <w:outlineLvl w:val="0"/>
    </w:pPr>
    <w:rPr>
      <w:rFonts w:asciiTheme="majorHAnsi" w:hAnsiTheme="majorHAnsi" w:cs="FoundersGroteskCond-SmBd"/>
      <w:caps/>
      <w:sz w:val="30"/>
      <w:szCs w:val="30"/>
    </w:rPr>
  </w:style>
  <w:style w:type="paragraph" w:styleId="Heading2">
    <w:name w:val="heading 2"/>
    <w:basedOn w:val="Heading1"/>
    <w:uiPriority w:val="9"/>
    <w:unhideWhenUsed/>
    <w:qFormat/>
    <w:rsid w:val="005F61D7"/>
    <w:pPr>
      <w:spacing w:line="216" w:lineRule="auto"/>
      <w:outlineLvl w:val="1"/>
    </w:pPr>
    <w:rP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7C69"/>
  </w:style>
  <w:style w:type="paragraph" w:styleId="Title">
    <w:name w:val="Title"/>
    <w:basedOn w:val="Normal"/>
    <w:uiPriority w:val="10"/>
    <w:qFormat/>
    <w:pPr>
      <w:spacing w:before="163"/>
      <w:ind w:left="146" w:right="1086"/>
    </w:pPr>
    <w:rPr>
      <w:rFonts w:ascii="Arial Narrow" w:eastAsia="Arial Narrow" w:hAnsi="Arial Narrow" w:cs="Arial Narrow"/>
      <w:b/>
      <w:bCs/>
      <w:sz w:val="56"/>
      <w:szCs w:val="5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C8"/>
    <w:pPr>
      <w:tabs>
        <w:tab w:val="center" w:pos="4513"/>
        <w:tab w:val="right" w:pos="9026"/>
      </w:tabs>
    </w:pPr>
  </w:style>
  <w:style w:type="character" w:customStyle="1" w:styleId="HeaderChar">
    <w:name w:val="Header Char"/>
    <w:basedOn w:val="DefaultParagraphFont"/>
    <w:link w:val="Header"/>
    <w:uiPriority w:val="99"/>
    <w:rsid w:val="006C5CC8"/>
    <w:rPr>
      <w:rFonts w:ascii="Arial" w:eastAsia="Arial" w:hAnsi="Arial" w:cs="Arial"/>
    </w:rPr>
  </w:style>
  <w:style w:type="paragraph" w:styleId="Footer">
    <w:name w:val="footer"/>
    <w:basedOn w:val="Normal"/>
    <w:link w:val="FooterChar"/>
    <w:uiPriority w:val="99"/>
    <w:unhideWhenUsed/>
    <w:rsid w:val="006C5CC8"/>
    <w:pPr>
      <w:tabs>
        <w:tab w:val="center" w:pos="4513"/>
        <w:tab w:val="right" w:pos="9026"/>
      </w:tabs>
    </w:pPr>
  </w:style>
  <w:style w:type="character" w:customStyle="1" w:styleId="FooterChar">
    <w:name w:val="Footer Char"/>
    <w:basedOn w:val="DefaultParagraphFont"/>
    <w:link w:val="Footer"/>
    <w:uiPriority w:val="99"/>
    <w:rsid w:val="006C5CC8"/>
    <w:rPr>
      <w:rFonts w:ascii="Arial" w:eastAsia="Arial" w:hAnsi="Arial" w:cs="Arial"/>
    </w:rPr>
  </w:style>
  <w:style w:type="paragraph" w:customStyle="1" w:styleId="TOCHeading2">
    <w:name w:val="TOC Heading 2"/>
    <w:next w:val="BodyText"/>
    <w:qFormat/>
    <w:rsid w:val="00FF2A11"/>
    <w:pPr>
      <w:spacing w:before="214"/>
    </w:pPr>
    <w:rPr>
      <w:rFonts w:ascii="Founders Grotesk Cond SmBd" w:eastAsia="Arial" w:hAnsi="Founders Grotesk Cond SmBd" w:cs="Arial"/>
      <w:bCs/>
      <w:w w:val="80"/>
      <w:sz w:val="24"/>
    </w:rPr>
  </w:style>
  <w:style w:type="paragraph" w:customStyle="1" w:styleId="TOCHeading1">
    <w:name w:val="TOC Heading 1"/>
    <w:qFormat/>
    <w:rsid w:val="00FF2A11"/>
    <w:rPr>
      <w:rFonts w:ascii="Founders Grotesk Cond SmBd" w:eastAsia="Arial" w:hAnsi="Founders Grotesk Cond SmBd" w:cs="Arial"/>
      <w:b/>
      <w:noProof/>
      <w:sz w:val="36"/>
      <w:szCs w:val="36"/>
    </w:rPr>
  </w:style>
  <w:style w:type="paragraph" w:styleId="NoSpacing">
    <w:name w:val="No Spacing"/>
    <w:uiPriority w:val="1"/>
    <w:qFormat/>
    <w:rsid w:val="0088724D"/>
    <w:rPr>
      <w:rFonts w:ascii="Arial" w:eastAsia="Arial" w:hAnsi="Arial" w:cs="Arial"/>
      <w:sz w:val="24"/>
      <w:szCs w:val="24"/>
    </w:rPr>
  </w:style>
  <w:style w:type="character" w:styleId="PlaceholderText">
    <w:name w:val="Placeholder Text"/>
    <w:basedOn w:val="DefaultParagraphFont"/>
    <w:uiPriority w:val="99"/>
    <w:semiHidden/>
    <w:rsid w:val="001C7C69"/>
    <w:rPr>
      <w:color w:val="808080"/>
    </w:rPr>
  </w:style>
  <w:style w:type="character" w:styleId="Strong">
    <w:name w:val="Strong"/>
    <w:basedOn w:val="DefaultParagraphFont"/>
    <w:uiPriority w:val="22"/>
    <w:qFormat/>
    <w:rsid w:val="001C7C69"/>
    <w:rPr>
      <w:b/>
      <w:bCs/>
    </w:rPr>
  </w:style>
  <w:style w:type="paragraph" w:customStyle="1" w:styleId="Recipient">
    <w:name w:val="Recipient"/>
    <w:link w:val="RecipientChar"/>
    <w:qFormat/>
    <w:rsid w:val="00AD2CD2"/>
    <w:rPr>
      <w:rFonts w:ascii="FoundersGrotesk-Regular" w:hAnsi="FoundersGrotesk-Regular" w:cs="FoundersGrotesk-Regular"/>
      <w:lang w:val="en-AU"/>
    </w:rPr>
  </w:style>
  <w:style w:type="paragraph" w:customStyle="1" w:styleId="RecipientDetails">
    <w:name w:val="Recipient Details"/>
    <w:basedOn w:val="Recipient"/>
    <w:link w:val="RecipientDetailsChar"/>
    <w:rsid w:val="00AD2CD2"/>
    <w:pPr>
      <w:widowControl/>
      <w:adjustRightInd w:val="0"/>
    </w:pPr>
    <w:rPr>
      <w:rFonts w:asciiTheme="minorHAnsi" w:hAnsiTheme="minorHAnsi"/>
    </w:rPr>
  </w:style>
  <w:style w:type="table" w:styleId="TableGrid">
    <w:name w:val="Table Grid"/>
    <w:basedOn w:val="TableNormal"/>
    <w:uiPriority w:val="39"/>
    <w:rsid w:val="00A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ientChar">
    <w:name w:val="Recipient Char"/>
    <w:basedOn w:val="DefaultParagraphFont"/>
    <w:link w:val="Recipient"/>
    <w:rsid w:val="00AD2CD2"/>
    <w:rPr>
      <w:rFonts w:ascii="FoundersGrotesk-Regular" w:hAnsi="FoundersGrotesk-Regular" w:cs="FoundersGrotesk-Regular"/>
      <w:lang w:val="en-AU"/>
    </w:rPr>
  </w:style>
  <w:style w:type="character" w:customStyle="1" w:styleId="RecipientDetailsChar">
    <w:name w:val="Recipient Details Char"/>
    <w:basedOn w:val="RecipientChar"/>
    <w:link w:val="RecipientDetails"/>
    <w:rsid w:val="00AD2CD2"/>
    <w:rPr>
      <w:rFonts w:ascii="FoundersGrotesk-Regular" w:hAnsi="FoundersGrotesk-Regular" w:cs="FoundersGrotesk-Regular"/>
      <w:lang w:val="en-AU"/>
    </w:rPr>
  </w:style>
  <w:style w:type="paragraph" w:customStyle="1" w:styleId="Footerleft">
    <w:name w:val="Footer_left"/>
    <w:basedOn w:val="Normal"/>
    <w:rsid w:val="00AD2CD2"/>
    <w:pPr>
      <w:spacing w:before="0"/>
    </w:pPr>
    <w:rPr>
      <w:sz w:val="14"/>
      <w:szCs w:val="14"/>
    </w:rPr>
  </w:style>
  <w:style w:type="paragraph" w:customStyle="1" w:styleId="FooterRight">
    <w:name w:val="Footer Right"/>
    <w:basedOn w:val="Normal"/>
    <w:rsid w:val="00AD2CD2"/>
    <w:pPr>
      <w:spacing w:before="0"/>
    </w:pPr>
    <w:rPr>
      <w:color w:val="000000"/>
      <w:sz w:val="18"/>
      <w:szCs w:val="18"/>
    </w:rPr>
  </w:style>
  <w:style w:type="paragraph" w:customStyle="1" w:styleId="Normal-NoSpace">
    <w:name w:val="Normal - No Space"/>
    <w:basedOn w:val="Normal"/>
    <w:qFormat/>
    <w:rsid w:val="000858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5539">
      <w:bodyDiv w:val="1"/>
      <w:marLeft w:val="0"/>
      <w:marRight w:val="0"/>
      <w:marTop w:val="0"/>
      <w:marBottom w:val="0"/>
      <w:divBdr>
        <w:top w:val="none" w:sz="0" w:space="0" w:color="auto"/>
        <w:left w:val="none" w:sz="0" w:space="0" w:color="auto"/>
        <w:bottom w:val="none" w:sz="0" w:space="0" w:color="auto"/>
        <w:right w:val="none" w:sz="0" w:space="0" w:color="auto"/>
      </w:divBdr>
    </w:div>
    <w:div w:id="182781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oyages Colour">
      <a:dk1>
        <a:sysClr val="windowText" lastClr="000000"/>
      </a:dk1>
      <a:lt1>
        <a:sysClr val="window" lastClr="FFFFFF"/>
      </a:lt1>
      <a:dk2>
        <a:srgbClr val="D8CFC6"/>
      </a:dk2>
      <a:lt2>
        <a:srgbClr val="EFEDE8"/>
      </a:lt2>
      <a:accent1>
        <a:srgbClr val="8A3327"/>
      </a:accent1>
      <a:accent2>
        <a:srgbClr val="EC881D"/>
      </a:accent2>
      <a:accent3>
        <a:srgbClr val="000000"/>
      </a:accent3>
      <a:accent4>
        <a:srgbClr val="EFEDE8"/>
      </a:accent4>
      <a:accent5>
        <a:srgbClr val="D8CFC6"/>
      </a:accent5>
      <a:accent6>
        <a:srgbClr val="E83628"/>
      </a:accent6>
      <a:hlink>
        <a:srgbClr val="0000FF"/>
      </a:hlink>
      <a:folHlink>
        <a:srgbClr val="800080"/>
      </a:folHlink>
    </a:clrScheme>
    <a:fontScheme name="Voyages Fonts">
      <a:majorFont>
        <a:latin typeface="Founders Grotesk Cond SmBd"/>
        <a:ea typeface=""/>
        <a:cs typeface=""/>
      </a:majorFont>
      <a:minorFont>
        <a:latin typeface="Founders Grotesk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1104a-e068-4002-8564-8cbd89dc60a2">
      <Terms xmlns="http://schemas.microsoft.com/office/infopath/2007/PartnerControls"/>
    </lcf76f155ced4ddcb4097134ff3c332f>
    <TaxCatchAll xmlns="26ccb2b0-a203-421b-95b1-ae84c0a9ef98" xsi:nil="true"/>
    <Overview xmlns="a6a1104a-e068-4002-8564-8cbd89dc6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061D0CC4D764586A89C0D4A558021" ma:contentTypeVersion="13" ma:contentTypeDescription="Create a new document." ma:contentTypeScope="" ma:versionID="95f3f6c793565d22461882b8013149bd">
  <xsd:schema xmlns:xsd="http://www.w3.org/2001/XMLSchema" xmlns:xs="http://www.w3.org/2001/XMLSchema" xmlns:p="http://schemas.microsoft.com/office/2006/metadata/properties" xmlns:ns2="a6a1104a-e068-4002-8564-8cbd89dc60a2" xmlns:ns3="26ccb2b0-a203-421b-95b1-ae84c0a9ef98" targetNamespace="http://schemas.microsoft.com/office/2006/metadata/properties" ma:root="true" ma:fieldsID="ab3ceb8a761f04abe32ac4a6fde06a88" ns2:_="" ns3:_="">
    <xsd:import namespace="a6a1104a-e068-4002-8564-8cbd89dc60a2"/>
    <xsd:import namespace="26ccb2b0-a203-421b-95b1-ae84c0a9ef98"/>
    <xsd:element name="properties">
      <xsd:complexType>
        <xsd:sequence>
          <xsd:element name="documentManagement">
            <xsd:complexType>
              <xsd:all>
                <xsd:element ref="ns2:MediaServiceMetadata" minOccurs="0"/>
                <xsd:element ref="ns2:MediaServiceFastMetadata" minOccurs="0"/>
                <xsd:element ref="ns2:Overvie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104a-e068-4002-8564-8cbd89dc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verview" ma:index="10" nillable="true" ma:displayName="Overview" ma:format="Dropdown" ma:internalName="Overview">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4a5e22-cf5f-490e-a188-d4782fb18b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cb2b0-a203-421b-95b1-ae84c0a9ef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1d8c4f-65b0-4b2f-b17e-700efa8d42cd}" ma:internalName="TaxCatchAll" ma:showField="CatchAllData" ma:web="26ccb2b0-a203-421b-95b1-ae84c0a9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42B9-F127-47D8-95B6-3CBA1017A177}">
  <ds:schemaRefs>
    <ds:schemaRef ds:uri="http://www.w3.org/XML/1998/namespace"/>
    <ds:schemaRef ds:uri="f0ef85bf-b2df-4963-8563-5797c9fffb46"/>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0a2470f0-2673-46be-a828-530a0ef0d426"/>
  </ds:schemaRefs>
</ds:datastoreItem>
</file>

<file path=customXml/itemProps2.xml><?xml version="1.0" encoding="utf-8"?>
<ds:datastoreItem xmlns:ds="http://schemas.openxmlformats.org/officeDocument/2006/customXml" ds:itemID="{3824DFC4-AAFB-4B82-A06C-C356C8F71A3B}">
  <ds:schemaRefs>
    <ds:schemaRef ds:uri="http://schemas.microsoft.com/sharepoint/v3/contenttype/forms"/>
  </ds:schemaRefs>
</ds:datastoreItem>
</file>

<file path=customXml/itemProps3.xml><?xml version="1.0" encoding="utf-8"?>
<ds:datastoreItem xmlns:ds="http://schemas.openxmlformats.org/officeDocument/2006/customXml" ds:itemID="{0B7B0E8A-858C-4465-A1FB-F8C95D7AA50B}"/>
</file>

<file path=customXml/itemProps4.xml><?xml version="1.0" encoding="utf-8"?>
<ds:datastoreItem xmlns:ds="http://schemas.openxmlformats.org/officeDocument/2006/customXml" ds:itemID="{025EA99E-1DCF-43DB-BD51-000DA4F4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Raphaela Drachsler</cp:lastModifiedBy>
  <cp:revision>6</cp:revision>
  <dcterms:created xsi:type="dcterms:W3CDTF">2022-07-29T04:34:00Z</dcterms:created>
  <dcterms:modified xsi:type="dcterms:W3CDTF">2022-07-29T06:07:00Z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Adobe InDesign 16.4 (Macintosh)</vt:lpwstr>
  </property>
  <property fmtid="{D5CDD505-2E9C-101B-9397-08002B2CF9AE}" pid="4" name="LastSaved">
    <vt:filetime>2021-09-26T00:00:00Z</vt:filetime>
  </property>
  <property fmtid="{D5CDD505-2E9C-101B-9397-08002B2CF9AE}" pid="5" name="ContentTypeId">
    <vt:lpwstr>0x01010021A8C5AA9C4D004EBB5D85C7DB3EB063</vt:lpwstr>
  </property>
  <property fmtid="{D5CDD505-2E9C-101B-9397-08002B2CF9AE}" pid="6" name="Order">
    <vt:r8>80600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