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ED91" w14:textId="40D8FC05" w:rsidR="00AD2CD2" w:rsidRDefault="00AD2CD2" w:rsidP="00AD2CD2">
      <w:pPr>
        <w:pStyle w:val="Recipient"/>
      </w:pPr>
    </w:p>
    <w:p w14:paraId="5F4911B9" w14:textId="77777777" w:rsidR="00264993" w:rsidRDefault="00264993" w:rsidP="00AD2CD2">
      <w:pPr>
        <w:pStyle w:val="Recipient"/>
      </w:pPr>
    </w:p>
    <w:p w14:paraId="3282AFBC" w14:textId="1C7C75E7" w:rsidR="00E73DD0" w:rsidRPr="00EB2F55" w:rsidRDefault="00016D4E" w:rsidP="00E73DD0">
      <w:pPr>
        <w:pStyle w:val="Recipient"/>
        <w:rPr>
          <w:rStyle w:val="RecipientDetailsChar"/>
          <w:rFonts w:ascii="Founders Grotesk Medium" w:hAnsi="Founders Grotesk Medium"/>
          <w:b/>
          <w:bCs/>
          <w:sz w:val="24"/>
          <w:szCs w:val="24"/>
        </w:rPr>
      </w:pPr>
      <w:r>
        <w:rPr>
          <w:rStyle w:val="RecipientDetailsChar"/>
          <w:rFonts w:ascii="Founders Grotesk Medium" w:hAnsi="Founders Grotesk Medium"/>
          <w:b/>
          <w:bCs/>
          <w:sz w:val="24"/>
          <w:szCs w:val="24"/>
        </w:rPr>
        <w:t>AUSTRALIAN NATIVE HIGH TEA</w:t>
      </w:r>
      <w:r w:rsidR="00EB2F55" w:rsidRPr="00EB2F55">
        <w:rPr>
          <w:rStyle w:val="RecipientDetailsChar"/>
          <w:rFonts w:ascii="Founders Grotesk Medium" w:hAnsi="Founders Grotesk Medium"/>
          <w:b/>
          <w:bCs/>
          <w:sz w:val="24"/>
          <w:szCs w:val="24"/>
        </w:rPr>
        <w:t xml:space="preserve"> – BROCHURE COPY</w:t>
      </w:r>
    </w:p>
    <w:p w14:paraId="40CBF201" w14:textId="07595AC0" w:rsidR="00E73DD0" w:rsidRPr="00E73DD0" w:rsidRDefault="00E73DD0" w:rsidP="00E73DD0">
      <w:pPr>
        <w:rPr>
          <w:rStyle w:val="Strong"/>
        </w:rPr>
      </w:pPr>
      <w:r w:rsidRPr="00E73DD0">
        <w:rPr>
          <w:rStyle w:val="Strong"/>
        </w:rPr>
        <w:t>50 WORDS</w:t>
      </w:r>
    </w:p>
    <w:p w14:paraId="41970F25" w14:textId="77777777" w:rsidR="00F24D62" w:rsidRDefault="002C1FDD" w:rsidP="00EB2F55">
      <w:pPr>
        <w:rPr>
          <w:rStyle w:val="RecipientDetailsChar"/>
        </w:rPr>
      </w:pPr>
      <w:r>
        <w:rPr>
          <w:rStyle w:val="RecipientDetailsChar"/>
        </w:rPr>
        <w:t xml:space="preserve">Explore Indigenous cuisine </w:t>
      </w:r>
      <w:r w:rsidR="00AE7759">
        <w:rPr>
          <w:rStyle w:val="RecipientDetailsChar"/>
        </w:rPr>
        <w:t xml:space="preserve">with our Australian Native High Tea. Enjoy a culinary journey celebrating native ingredients from Central Australia </w:t>
      </w:r>
      <w:r w:rsidR="00F24D62">
        <w:rPr>
          <w:rStyle w:val="RecipientDetailsChar"/>
        </w:rPr>
        <w:t xml:space="preserve">and around the country. Sample sweet and savoury treats highlighting Australia’s vibrant flavours and culinary heritage. Pair your experience with fine teas, coffee, and Australian sparkling white wine. </w:t>
      </w:r>
    </w:p>
    <w:p w14:paraId="6A1AC4A7" w14:textId="12AC6078" w:rsidR="00016D4E" w:rsidRPr="00EB2F55" w:rsidRDefault="00F24D62" w:rsidP="00EB2F55">
      <w:pPr>
        <w:rPr>
          <w:rStyle w:val="RecipientDetailsChar"/>
        </w:rPr>
      </w:pPr>
      <w:r w:rsidRPr="6E1E27AF">
        <w:rPr>
          <w:rStyle w:val="RecipientDetailsChar"/>
        </w:rPr>
        <w:t xml:space="preserve">Available daily </w:t>
      </w:r>
      <w:r w:rsidR="00060B7B" w:rsidRPr="6E1E27AF">
        <w:rPr>
          <w:rStyle w:val="RecipientDetailsChar"/>
        </w:rPr>
        <w:t xml:space="preserve">at Sails in the Desert </w:t>
      </w:r>
      <w:r w:rsidRPr="6E1E27AF">
        <w:rPr>
          <w:rStyle w:val="RecipientDetailsChar"/>
        </w:rPr>
        <w:t>from</w:t>
      </w:r>
      <w:r w:rsidR="00060B7B" w:rsidRPr="6E1E27AF">
        <w:rPr>
          <w:rStyle w:val="RecipientDetailsChar"/>
        </w:rPr>
        <w:t xml:space="preserve"> 2:00pm to </w:t>
      </w:r>
      <w:r w:rsidR="1B5D9B03" w:rsidRPr="6E1E27AF">
        <w:rPr>
          <w:rStyle w:val="RecipientDetailsChar"/>
        </w:rPr>
        <w:t>4:0</w:t>
      </w:r>
      <w:r w:rsidR="00060B7B" w:rsidRPr="6E1E27AF">
        <w:rPr>
          <w:rStyle w:val="RecipientDetailsChar"/>
        </w:rPr>
        <w:t>0pm.</w:t>
      </w:r>
      <w:r w:rsidRPr="6E1E27AF">
        <w:rPr>
          <w:rStyle w:val="RecipientDetailsChar"/>
        </w:rPr>
        <w:t xml:space="preserve"> </w:t>
      </w:r>
    </w:p>
    <w:p w14:paraId="691AB64B" w14:textId="77777777" w:rsidR="00EB2F55" w:rsidRDefault="00EB2F55" w:rsidP="00E73DD0">
      <w:pPr>
        <w:pStyle w:val="Recipient"/>
        <w:rPr>
          <w:rStyle w:val="RecipientDetailsChar"/>
        </w:rPr>
      </w:pPr>
    </w:p>
    <w:p w14:paraId="2AE82B0C" w14:textId="2342095B" w:rsidR="00E73DD0" w:rsidRPr="00E73DD0" w:rsidRDefault="00E73DD0" w:rsidP="00E73DD0">
      <w:pPr>
        <w:rPr>
          <w:rStyle w:val="Strong"/>
        </w:rPr>
      </w:pPr>
      <w:r w:rsidRPr="00E73DD0">
        <w:rPr>
          <w:rStyle w:val="Strong"/>
        </w:rPr>
        <w:t>1</w:t>
      </w:r>
      <w:r w:rsidR="00016D4E">
        <w:rPr>
          <w:rStyle w:val="Strong"/>
        </w:rPr>
        <w:t>0</w:t>
      </w:r>
      <w:r w:rsidR="008623D3">
        <w:rPr>
          <w:rStyle w:val="Strong"/>
        </w:rPr>
        <w:t>0</w:t>
      </w:r>
      <w:r w:rsidRPr="00E73DD0">
        <w:rPr>
          <w:rStyle w:val="Strong"/>
        </w:rPr>
        <w:t xml:space="preserve"> WORDS</w:t>
      </w:r>
    </w:p>
    <w:p w14:paraId="545C6247" w14:textId="03431C95" w:rsidR="00D553AA" w:rsidRDefault="00D553AA" w:rsidP="00E73DD0">
      <w:pPr>
        <w:rPr>
          <w:rStyle w:val="RecipientDetailsChar"/>
        </w:rPr>
      </w:pPr>
      <w:r>
        <w:rPr>
          <w:rStyle w:val="RecipientDetailsChar"/>
        </w:rPr>
        <w:t xml:space="preserve">Experience the richness of Indigenous cuisine with our Australian Native High tea. Embark on a culinary adventure </w:t>
      </w:r>
      <w:r w:rsidR="00B5478C">
        <w:rPr>
          <w:rStyle w:val="RecipientDetailsChar"/>
        </w:rPr>
        <w:t xml:space="preserve">celebrating the diverse array of native ingredients sourced from Central Australia and around the country. </w:t>
      </w:r>
    </w:p>
    <w:p w14:paraId="2AF97F54" w14:textId="6E4DAD58" w:rsidR="00B5478C" w:rsidRDefault="00084C01" w:rsidP="00E73DD0">
      <w:pPr>
        <w:rPr>
          <w:rStyle w:val="RecipientDetailsChar"/>
        </w:rPr>
      </w:pPr>
      <w:r>
        <w:rPr>
          <w:rStyle w:val="RecipientDetailsChar"/>
        </w:rPr>
        <w:t xml:space="preserve">Indulge in a selection of sweet petits fours </w:t>
      </w:r>
      <w:r w:rsidR="00AD4506">
        <w:rPr>
          <w:rStyle w:val="RecipientDetailsChar"/>
        </w:rPr>
        <w:t xml:space="preserve">and savoury delights, expertly crafted </w:t>
      </w:r>
      <w:r w:rsidR="00114B78">
        <w:rPr>
          <w:rStyle w:val="RecipientDetailsChar"/>
        </w:rPr>
        <w:t xml:space="preserve">to showcase the vibrant flavours and </w:t>
      </w:r>
      <w:r w:rsidR="000005E0">
        <w:rPr>
          <w:rStyle w:val="RecipientDetailsChar"/>
        </w:rPr>
        <w:t xml:space="preserve">unique culinary heritage of Australia. Complement your experience with a gourmet tea selection, featuring fine teas, </w:t>
      </w:r>
      <w:r w:rsidR="00097BBC">
        <w:rPr>
          <w:rStyle w:val="RecipientDetailsChar"/>
        </w:rPr>
        <w:t xml:space="preserve">freshly brewed coffee, and exquisite Australian sparkling white wine. </w:t>
      </w:r>
    </w:p>
    <w:p w14:paraId="641E56B8" w14:textId="060672F6" w:rsidR="00EB2F55" w:rsidRDefault="00097BBC" w:rsidP="00E73DD0">
      <w:pPr>
        <w:rPr>
          <w:rStyle w:val="RecipientDetailsChar"/>
        </w:rPr>
      </w:pPr>
      <w:r w:rsidRPr="6E1E27AF">
        <w:rPr>
          <w:rStyle w:val="RecipientDetailsChar"/>
        </w:rPr>
        <w:t xml:space="preserve">Available daily at Sails in the Desert from 2:00pm to </w:t>
      </w:r>
      <w:r w:rsidR="6D3F793D" w:rsidRPr="6E1E27AF">
        <w:rPr>
          <w:rStyle w:val="RecipientDetailsChar"/>
        </w:rPr>
        <w:t>4</w:t>
      </w:r>
      <w:r w:rsidRPr="6E1E27AF">
        <w:rPr>
          <w:rStyle w:val="RecipientDetailsChar"/>
        </w:rPr>
        <w:t>:</w:t>
      </w:r>
      <w:r w:rsidR="14A8512D" w:rsidRPr="6E1E27AF">
        <w:rPr>
          <w:rStyle w:val="RecipientDetailsChar"/>
        </w:rPr>
        <w:t>0</w:t>
      </w:r>
      <w:r w:rsidRPr="6E1E27AF">
        <w:rPr>
          <w:rStyle w:val="RecipientDetailsChar"/>
        </w:rPr>
        <w:t xml:space="preserve">0pm, indulge in delightful flavours that honour both tradition and innovation. </w:t>
      </w:r>
    </w:p>
    <w:p w14:paraId="70468BA6" w14:textId="77777777" w:rsidR="003E4FC1" w:rsidRPr="00EB2F55" w:rsidRDefault="003E4FC1" w:rsidP="00E73DD0">
      <w:pPr>
        <w:rPr>
          <w:rStyle w:val="Strong"/>
          <w:b w:val="0"/>
          <w:bCs w:val="0"/>
        </w:rPr>
      </w:pPr>
    </w:p>
    <w:p w14:paraId="44E4203A" w14:textId="325BD917" w:rsidR="00E73DD0" w:rsidRPr="00EB2F55" w:rsidRDefault="00E73DD0" w:rsidP="00EB2F55">
      <w:pPr>
        <w:pStyle w:val="Recipient"/>
        <w:rPr>
          <w:rStyle w:val="RecipientDetailsChar"/>
          <w:rFonts w:ascii="Founders Grotesk Medium" w:hAnsi="Founders Grotesk Medium"/>
          <w:sz w:val="24"/>
          <w:szCs w:val="24"/>
        </w:rPr>
      </w:pPr>
      <w:r w:rsidRPr="00EB2F55">
        <w:rPr>
          <w:rStyle w:val="RecipientDetailsChar"/>
          <w:rFonts w:ascii="Founders Grotesk Medium" w:hAnsi="Founders Grotesk Medium"/>
          <w:sz w:val="24"/>
          <w:szCs w:val="24"/>
        </w:rPr>
        <w:t xml:space="preserve">TOUR </w:t>
      </w:r>
      <w:r w:rsidR="008623D3" w:rsidRPr="00EB2F55">
        <w:rPr>
          <w:rStyle w:val="RecipientDetailsChar"/>
          <w:rFonts w:ascii="Founders Grotesk Medium" w:hAnsi="Founders Grotesk Medium"/>
          <w:sz w:val="24"/>
          <w:szCs w:val="24"/>
        </w:rPr>
        <w:t>INFORMATION</w:t>
      </w:r>
    </w:p>
    <w:p w14:paraId="7FF66409" w14:textId="609483B4" w:rsidR="00E73DD0" w:rsidRPr="007A73BE" w:rsidRDefault="00E73DD0" w:rsidP="00E73DD0">
      <w:pPr>
        <w:rPr>
          <w:rStyle w:val="RecipientDetailsChar"/>
        </w:rPr>
      </w:pPr>
      <w:r w:rsidRPr="007A73BE">
        <w:rPr>
          <w:rStyle w:val="RecipientDetailsChar"/>
        </w:rPr>
        <w:t>Includes</w:t>
      </w:r>
      <w:r w:rsidR="007A73BE">
        <w:rPr>
          <w:rStyle w:val="RecipientDetailsChar"/>
        </w:rPr>
        <w:t>:</w:t>
      </w:r>
    </w:p>
    <w:p w14:paraId="4F3801FD" w14:textId="52C1DF81" w:rsidR="00F230EF" w:rsidRDefault="003E4FC1" w:rsidP="00F230EF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>
        <w:rPr>
          <w:rStyle w:val="RecipientDetailsChar"/>
        </w:rPr>
        <w:t xml:space="preserve">Native Australian-inspired menu designed to immerse you in the rich flavours of </w:t>
      </w:r>
      <w:r w:rsidR="00232B48">
        <w:rPr>
          <w:rStyle w:val="RecipientDetailsChar"/>
        </w:rPr>
        <w:t xml:space="preserve">traditional Indigenous </w:t>
      </w:r>
      <w:proofErr w:type="gramStart"/>
      <w:r w:rsidR="00232B48">
        <w:rPr>
          <w:rStyle w:val="RecipientDetailsChar"/>
        </w:rPr>
        <w:t>cuisine</w:t>
      </w:r>
      <w:proofErr w:type="gramEnd"/>
    </w:p>
    <w:p w14:paraId="3995F76B" w14:textId="44A62FB8" w:rsidR="00232B48" w:rsidRDefault="00232B48" w:rsidP="00F230EF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>
        <w:rPr>
          <w:rStyle w:val="RecipientDetailsChar"/>
        </w:rPr>
        <w:t>A selection of sweet and savoury petits fours celebrating native ingredients</w:t>
      </w:r>
    </w:p>
    <w:p w14:paraId="1EE44714" w14:textId="51CF2DFD" w:rsidR="00232B48" w:rsidRDefault="00232B48" w:rsidP="00F230EF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>
        <w:rPr>
          <w:rStyle w:val="RecipientDetailsChar"/>
        </w:rPr>
        <w:t>Gourmet tea and coffee selection</w:t>
      </w:r>
    </w:p>
    <w:p w14:paraId="4A4CEDF4" w14:textId="20802FB3" w:rsidR="00232B48" w:rsidRPr="007A73BE" w:rsidRDefault="002D7B5E" w:rsidP="00F230EF">
      <w:pPr>
        <w:pStyle w:val="ListParagraph"/>
        <w:numPr>
          <w:ilvl w:val="0"/>
          <w:numId w:val="2"/>
        </w:numPr>
        <w:spacing w:before="0" w:after="0"/>
        <w:rPr>
          <w:rStyle w:val="RecipientDetailsChar"/>
        </w:rPr>
      </w:pPr>
      <w:r>
        <w:rPr>
          <w:rStyle w:val="RecipientDetailsChar"/>
        </w:rPr>
        <w:t>Option to upgrade your experience to include a glass of Australian sparkling white wine (adults only, at an additional cost)</w:t>
      </w:r>
    </w:p>
    <w:p w14:paraId="57EB2650" w14:textId="77777777" w:rsidR="007A73BE" w:rsidRPr="00264993" w:rsidRDefault="00E73DD0" w:rsidP="00E73DD0">
      <w:pPr>
        <w:rPr>
          <w:rFonts w:ascii="Arial" w:hAnsi="Arial" w:cs="Arial"/>
          <w:b/>
          <w:sz w:val="20"/>
          <w:szCs w:val="20"/>
          <w:shd w:val="clear" w:color="auto" w:fill="FDFDFD"/>
        </w:rPr>
      </w:pPr>
      <w:r w:rsidRPr="00264993">
        <w:rPr>
          <w:rStyle w:val="Strong"/>
          <w:b w:val="0"/>
        </w:rPr>
        <w:t>Note:</w:t>
      </w:r>
      <w:r w:rsidRPr="00264993">
        <w:rPr>
          <w:rFonts w:ascii="Arial" w:hAnsi="Arial" w:cs="Arial"/>
          <w:b/>
          <w:sz w:val="20"/>
          <w:szCs w:val="20"/>
          <w:shd w:val="clear" w:color="auto" w:fill="FDFDFD"/>
        </w:rPr>
        <w:t xml:space="preserve"> </w:t>
      </w:r>
    </w:p>
    <w:p w14:paraId="4AB8F164" w14:textId="61C41490" w:rsidR="00DD3F48" w:rsidRDefault="00DD3F48" w:rsidP="6E1E27AF">
      <w:pPr>
        <w:pStyle w:val="ListParagraph"/>
        <w:numPr>
          <w:ilvl w:val="0"/>
          <w:numId w:val="5"/>
        </w:numPr>
        <w:spacing w:before="0" w:after="0"/>
        <w:rPr>
          <w:rStyle w:val="RecipientDetailsChar"/>
        </w:rPr>
      </w:pPr>
      <w:r w:rsidRPr="6E1E27AF">
        <w:rPr>
          <w:rStyle w:val="RecipientDetailsChar"/>
        </w:rPr>
        <w:t xml:space="preserve">Tour is not available for children </w:t>
      </w:r>
      <w:r w:rsidR="0007AA9D" w:rsidRPr="6E1E27AF">
        <w:rPr>
          <w:rStyle w:val="RecipientDetailsChar"/>
        </w:rPr>
        <w:t>under 2 years.</w:t>
      </w:r>
    </w:p>
    <w:p w14:paraId="62635515" w14:textId="2C0A1F6A" w:rsidR="00DD3F48" w:rsidRPr="007A73BE" w:rsidRDefault="00DD3F48" w:rsidP="007A73BE">
      <w:pPr>
        <w:pStyle w:val="ListParagraph"/>
        <w:numPr>
          <w:ilvl w:val="0"/>
          <w:numId w:val="5"/>
        </w:numPr>
        <w:spacing w:before="0" w:after="0"/>
        <w:rPr>
          <w:rStyle w:val="RecipientDetailsChar"/>
        </w:rPr>
      </w:pPr>
      <w:r>
        <w:rPr>
          <w:rStyle w:val="RecipientDetailsChar"/>
        </w:rPr>
        <w:t>Wheelchair accessible.</w:t>
      </w:r>
    </w:p>
    <w:sectPr w:rsidR="00DD3F48" w:rsidRPr="007A73BE" w:rsidSect="00941AC9">
      <w:headerReference w:type="default" r:id="rId11"/>
      <w:footerReference w:type="default" r:id="rId12"/>
      <w:pgSz w:w="11910" w:h="16840"/>
      <w:pgMar w:top="1985" w:right="1134" w:bottom="1943" w:left="1134" w:header="720" w:footer="4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F4CA" w14:textId="77777777" w:rsidR="00941AC9" w:rsidRDefault="00941AC9" w:rsidP="000858AD">
      <w:r>
        <w:separator/>
      </w:r>
    </w:p>
  </w:endnote>
  <w:endnote w:type="continuationSeparator" w:id="0">
    <w:p w14:paraId="72D18336" w14:textId="77777777" w:rsidR="00941AC9" w:rsidRDefault="00941AC9" w:rsidP="0008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-Regular">
    <w:altName w:val="Calibri"/>
    <w:panose1 w:val="020B0503030202060203"/>
    <w:charset w:val="00"/>
    <w:family w:val="swiss"/>
    <w:pitch w:val="default"/>
    <w:sig w:usb0="00000003" w:usb1="00000000" w:usb2="00000000" w:usb3="00000000" w:csb0="00000001" w:csb1="00000000"/>
  </w:font>
  <w:font w:name="Founders Grotesk Cond SmBd">
    <w:panose1 w:val="020B07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Cond-S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fontKey="{A3EEA134-4F2D-4D06-8285-53D71DC36AC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ers Grotesk Medium">
    <w:panose1 w:val="020B06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470"/>
      <w:gridCol w:w="6172"/>
    </w:tblGrid>
    <w:tr w:rsidR="00AD2CD2" w14:paraId="3F3F0B18" w14:textId="77777777" w:rsidTr="00C64A8B">
      <w:trPr>
        <w:trHeight w:val="964"/>
      </w:trPr>
      <w:tc>
        <w:tcPr>
          <w:tcW w:w="3552" w:type="dxa"/>
          <w:vAlign w:val="center"/>
        </w:tcPr>
        <w:p w14:paraId="75E79C4C" w14:textId="6A513609" w:rsidR="00AD2CD2" w:rsidRDefault="00AD2CD2" w:rsidP="000858AD">
          <w:pPr>
            <w:pStyle w:val="Footerleft"/>
          </w:pPr>
          <w:r>
            <w:t>Ayers Rock Resort is managed as an Indigenous centre</w:t>
          </w:r>
          <w:r w:rsidR="00C64A8B">
            <w:t xml:space="preserve"> </w:t>
          </w:r>
          <w:r w:rsidR="006F604F">
            <w:br/>
          </w:r>
          <w:r>
            <w:t>of excellence by Voyages Indigenous Tourism Australia,</w:t>
          </w:r>
          <w:r>
            <w:br/>
            <w:t xml:space="preserve">a subsidiary of the Indigenous Land </w:t>
          </w:r>
          <w:r w:rsidR="00F71D9F">
            <w:t xml:space="preserve">and Sea </w:t>
          </w:r>
          <w:r>
            <w:t>Corporation.</w:t>
          </w:r>
        </w:p>
      </w:tc>
      <w:tc>
        <w:tcPr>
          <w:tcW w:w="6306" w:type="dxa"/>
          <w:vAlign w:val="center"/>
        </w:tcPr>
        <w:p w14:paraId="5164114F" w14:textId="77777777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>Ayers Rock Resort | PO Box 46 Yulara. Northern Territory 0872 Australia</w:t>
          </w:r>
        </w:p>
        <w:p w14:paraId="06F8EDBA" w14:textId="1BB9C069" w:rsidR="00AD2CD2" w:rsidRDefault="00AD2CD2" w:rsidP="006F604F">
          <w:pPr>
            <w:pStyle w:val="FooterRight"/>
            <w:spacing w:after="0" w:line="276" w:lineRule="auto"/>
            <w:ind w:right="-241" w:firstLine="106"/>
          </w:pPr>
          <w:r>
            <w:t>Reservations: 1300 134 044</w:t>
          </w:r>
        </w:p>
        <w:p w14:paraId="16C4ACE0" w14:textId="13B1CAD5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>ayersrockresort.com.au</w:t>
          </w:r>
          <w:r w:rsidR="001461EA">
            <w:t xml:space="preserve"> &amp; trade.voyages.com.au</w:t>
          </w:r>
        </w:p>
        <w:p w14:paraId="1228B89D" w14:textId="77777777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 xml:space="preserve">Voyages Indigenous Tourism Australia Pty Ltd </w:t>
          </w:r>
          <w:r>
            <w:rPr>
              <w:color w:val="8A3327"/>
            </w:rPr>
            <w:t xml:space="preserve">| </w:t>
          </w:r>
          <w:r>
            <w:t>ABN 82 146 482 591</w:t>
          </w:r>
        </w:p>
      </w:tc>
    </w:tr>
  </w:tbl>
  <w:p w14:paraId="70996A10" w14:textId="77777777" w:rsidR="00F3242F" w:rsidRPr="000858AD" w:rsidRDefault="00C64A8B" w:rsidP="000858AD">
    <w:pPr>
      <w:pStyle w:val="Footer"/>
      <w:spacing w:before="0" w:after="0"/>
      <w:rPr>
        <w:sz w:val="10"/>
        <w:szCs w:val="10"/>
      </w:rPr>
    </w:pPr>
    <w:r w:rsidRPr="00C64A8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7AD57F9" wp14:editId="2014A23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231200"/>
              <wp:effectExtent l="0" t="0" r="0" b="1270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EF5CA176-0DD8-416F-96B4-1EFC39399F9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2312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F28F21" id="Rectangle 4" o:spid="_x0000_s1026" style="position:absolute;margin-left:0;margin-top:0;width:595.3pt;height:96.9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" fillcolor="#e5e5e5" stroked="f" strokeweight="2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0138F" w14:textId="77777777" w:rsidR="00941AC9" w:rsidRDefault="00941AC9" w:rsidP="000858AD">
      <w:r>
        <w:separator/>
      </w:r>
    </w:p>
  </w:footnote>
  <w:footnote w:type="continuationSeparator" w:id="0">
    <w:p w14:paraId="150C8EED" w14:textId="77777777" w:rsidR="00941AC9" w:rsidRDefault="00941AC9" w:rsidP="0008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334A" w14:textId="77777777" w:rsidR="00F3242F" w:rsidRDefault="001C7C69" w:rsidP="000858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6CF796DB" wp14:editId="7163407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077595"/>
          <wp:effectExtent l="0" t="0" r="3175" b="8255"/>
          <wp:wrapNone/>
          <wp:docPr id="252" name="Picture 25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09"/>
                  <a:stretch/>
                </pic:blipFill>
                <pic:spPr bwMode="auto">
                  <a:xfrm>
                    <a:off x="0" y="0"/>
                    <a:ext cx="7560000" cy="10782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A7A58" w14:textId="77777777" w:rsidR="00F3242F" w:rsidRDefault="00F3242F" w:rsidP="00085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B57"/>
    <w:multiLevelType w:val="hybridMultilevel"/>
    <w:tmpl w:val="7CA8A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675BF"/>
    <w:multiLevelType w:val="hybridMultilevel"/>
    <w:tmpl w:val="CC741A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46A"/>
    <w:multiLevelType w:val="hybridMultilevel"/>
    <w:tmpl w:val="0BB2F0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1412E"/>
    <w:multiLevelType w:val="hybridMultilevel"/>
    <w:tmpl w:val="7B4CA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CD6E68"/>
    <w:multiLevelType w:val="hybridMultilevel"/>
    <w:tmpl w:val="9FAAD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12109">
    <w:abstractNumId w:val="3"/>
  </w:num>
  <w:num w:numId="2" w16cid:durableId="1612014341">
    <w:abstractNumId w:val="1"/>
  </w:num>
  <w:num w:numId="3" w16cid:durableId="860897087">
    <w:abstractNumId w:val="2"/>
  </w:num>
  <w:num w:numId="4" w16cid:durableId="144978423">
    <w:abstractNumId w:val="4"/>
  </w:num>
  <w:num w:numId="5" w16cid:durableId="124036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4F"/>
    <w:rsid w:val="000005E0"/>
    <w:rsid w:val="00016D4E"/>
    <w:rsid w:val="00051078"/>
    <w:rsid w:val="000552AB"/>
    <w:rsid w:val="00060B7B"/>
    <w:rsid w:val="0007AA9D"/>
    <w:rsid w:val="00084C01"/>
    <w:rsid w:val="000858AD"/>
    <w:rsid w:val="00097BBC"/>
    <w:rsid w:val="000F07C5"/>
    <w:rsid w:val="00114180"/>
    <w:rsid w:val="00114B78"/>
    <w:rsid w:val="001461EA"/>
    <w:rsid w:val="00176009"/>
    <w:rsid w:val="0017617D"/>
    <w:rsid w:val="001C7C69"/>
    <w:rsid w:val="001D6B2A"/>
    <w:rsid w:val="00232B48"/>
    <w:rsid w:val="00236473"/>
    <w:rsid w:val="0025249A"/>
    <w:rsid w:val="00264993"/>
    <w:rsid w:val="002C1FDD"/>
    <w:rsid w:val="002D7B5E"/>
    <w:rsid w:val="0038675C"/>
    <w:rsid w:val="003B314D"/>
    <w:rsid w:val="003C42B8"/>
    <w:rsid w:val="003E4FC1"/>
    <w:rsid w:val="00406F82"/>
    <w:rsid w:val="004339C9"/>
    <w:rsid w:val="00440784"/>
    <w:rsid w:val="004E089B"/>
    <w:rsid w:val="00595BC9"/>
    <w:rsid w:val="005F61D7"/>
    <w:rsid w:val="00605DF1"/>
    <w:rsid w:val="00684623"/>
    <w:rsid w:val="006C5CC8"/>
    <w:rsid w:val="006D5D21"/>
    <w:rsid w:val="006E2B79"/>
    <w:rsid w:val="006F604F"/>
    <w:rsid w:val="007051FC"/>
    <w:rsid w:val="007123FF"/>
    <w:rsid w:val="0071588B"/>
    <w:rsid w:val="00791F93"/>
    <w:rsid w:val="007A73BE"/>
    <w:rsid w:val="007F06A0"/>
    <w:rsid w:val="0086141B"/>
    <w:rsid w:val="008623D3"/>
    <w:rsid w:val="0088724D"/>
    <w:rsid w:val="008A5D57"/>
    <w:rsid w:val="0091682D"/>
    <w:rsid w:val="00941AC9"/>
    <w:rsid w:val="009F216F"/>
    <w:rsid w:val="00AD2CD2"/>
    <w:rsid w:val="00AD4506"/>
    <w:rsid w:val="00AE7759"/>
    <w:rsid w:val="00B01DA7"/>
    <w:rsid w:val="00B4624C"/>
    <w:rsid w:val="00B5478C"/>
    <w:rsid w:val="00B56B31"/>
    <w:rsid w:val="00BE111D"/>
    <w:rsid w:val="00BF4F0B"/>
    <w:rsid w:val="00C1476A"/>
    <w:rsid w:val="00C64A8B"/>
    <w:rsid w:val="00CE6439"/>
    <w:rsid w:val="00D37225"/>
    <w:rsid w:val="00D553AA"/>
    <w:rsid w:val="00DA0ACF"/>
    <w:rsid w:val="00DC67AB"/>
    <w:rsid w:val="00DD3F48"/>
    <w:rsid w:val="00E73DD0"/>
    <w:rsid w:val="00EB2F55"/>
    <w:rsid w:val="00F230EF"/>
    <w:rsid w:val="00F24D62"/>
    <w:rsid w:val="00F3242F"/>
    <w:rsid w:val="00F45BFA"/>
    <w:rsid w:val="00F71D9F"/>
    <w:rsid w:val="00F8484B"/>
    <w:rsid w:val="00FF2A11"/>
    <w:rsid w:val="14A8512D"/>
    <w:rsid w:val="1B5D9B03"/>
    <w:rsid w:val="6D3F793D"/>
    <w:rsid w:val="6E1E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C6FCB6"/>
  <w15:docId w15:val="{02CEB5BD-CA58-214E-8F37-B681C77E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AD"/>
    <w:pPr>
      <w:widowControl/>
      <w:adjustRightInd w:val="0"/>
      <w:spacing w:before="240" w:after="120" w:line="278" w:lineRule="auto"/>
    </w:pPr>
    <w:rPr>
      <w:rFonts w:ascii="FoundersGrotesk-Regular" w:hAnsi="FoundersGrotesk-Regular" w:cs="FoundersGrotesk-Regular"/>
      <w:lang w:val="en-AU"/>
    </w:rPr>
  </w:style>
  <w:style w:type="paragraph" w:styleId="Heading1">
    <w:name w:val="heading 1"/>
    <w:basedOn w:val="Normal"/>
    <w:uiPriority w:val="9"/>
    <w:qFormat/>
    <w:rsid w:val="000858AD"/>
    <w:pPr>
      <w:outlineLvl w:val="0"/>
    </w:pPr>
    <w:rPr>
      <w:rFonts w:asciiTheme="majorHAnsi" w:hAnsiTheme="majorHAnsi" w:cs="FoundersGroteskCond-SmBd"/>
      <w:caps/>
      <w:sz w:val="30"/>
      <w:szCs w:val="30"/>
    </w:rPr>
  </w:style>
  <w:style w:type="paragraph" w:styleId="Heading2">
    <w:name w:val="heading 2"/>
    <w:basedOn w:val="Heading1"/>
    <w:uiPriority w:val="9"/>
    <w:unhideWhenUsed/>
    <w:qFormat/>
    <w:rsid w:val="005F61D7"/>
    <w:pPr>
      <w:spacing w:line="216" w:lineRule="auto"/>
      <w:outlineLvl w:val="1"/>
    </w:pPr>
    <w:rPr>
      <w:noProof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7C69"/>
  </w:style>
  <w:style w:type="paragraph" w:styleId="Title">
    <w:name w:val="Title"/>
    <w:basedOn w:val="Normal"/>
    <w:uiPriority w:val="10"/>
    <w:qFormat/>
    <w:pPr>
      <w:spacing w:before="163"/>
      <w:ind w:left="146" w:right="1086"/>
    </w:pPr>
    <w:rPr>
      <w:rFonts w:ascii="Arial Narrow" w:eastAsia="Arial Narrow" w:hAnsi="Arial Narrow" w:cs="Arial Narrow"/>
      <w:b/>
      <w:bCs/>
      <w:sz w:val="56"/>
      <w:szCs w:val="5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5C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C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5C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CC8"/>
    <w:rPr>
      <w:rFonts w:ascii="Arial" w:eastAsia="Arial" w:hAnsi="Arial" w:cs="Arial"/>
    </w:rPr>
  </w:style>
  <w:style w:type="paragraph" w:customStyle="1" w:styleId="TOCHeading2">
    <w:name w:val="TOC Heading 2"/>
    <w:next w:val="BodyText"/>
    <w:qFormat/>
    <w:rsid w:val="00FF2A11"/>
    <w:pPr>
      <w:spacing w:before="214"/>
    </w:pPr>
    <w:rPr>
      <w:rFonts w:ascii="Founders Grotesk Cond SmBd" w:eastAsia="Arial" w:hAnsi="Founders Grotesk Cond SmBd" w:cs="Arial"/>
      <w:bCs/>
      <w:w w:val="80"/>
      <w:sz w:val="24"/>
    </w:rPr>
  </w:style>
  <w:style w:type="paragraph" w:customStyle="1" w:styleId="TOCHeading1">
    <w:name w:val="TOC Heading 1"/>
    <w:qFormat/>
    <w:rsid w:val="00FF2A11"/>
    <w:rPr>
      <w:rFonts w:ascii="Founders Grotesk Cond SmBd" w:eastAsia="Arial" w:hAnsi="Founders Grotesk Cond SmBd" w:cs="Arial"/>
      <w:b/>
      <w:noProof/>
      <w:sz w:val="36"/>
      <w:szCs w:val="36"/>
    </w:rPr>
  </w:style>
  <w:style w:type="paragraph" w:styleId="NoSpacing">
    <w:name w:val="No Spacing"/>
    <w:uiPriority w:val="1"/>
    <w:qFormat/>
    <w:rsid w:val="0088724D"/>
    <w:rPr>
      <w:rFonts w:ascii="Arial" w:eastAsia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7C69"/>
    <w:rPr>
      <w:color w:val="808080"/>
    </w:rPr>
  </w:style>
  <w:style w:type="character" w:styleId="Strong">
    <w:name w:val="Strong"/>
    <w:basedOn w:val="DefaultParagraphFont"/>
    <w:uiPriority w:val="22"/>
    <w:qFormat/>
    <w:rsid w:val="001C7C69"/>
    <w:rPr>
      <w:b/>
      <w:bCs/>
    </w:rPr>
  </w:style>
  <w:style w:type="paragraph" w:customStyle="1" w:styleId="Recipient">
    <w:name w:val="Recipient"/>
    <w:link w:val="RecipientChar"/>
    <w:qFormat/>
    <w:rsid w:val="00AD2CD2"/>
    <w:rPr>
      <w:rFonts w:ascii="FoundersGrotesk-Regular" w:hAnsi="FoundersGrotesk-Regular" w:cs="FoundersGrotesk-Regular"/>
      <w:lang w:val="en-AU"/>
    </w:rPr>
  </w:style>
  <w:style w:type="paragraph" w:customStyle="1" w:styleId="RecipientDetails">
    <w:name w:val="Recipient Details"/>
    <w:basedOn w:val="Recipient"/>
    <w:link w:val="RecipientDetailsChar"/>
    <w:rsid w:val="00AD2CD2"/>
    <w:pPr>
      <w:widowControl/>
      <w:adjustRightInd w:val="0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AD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ipientChar">
    <w:name w:val="Recipient Char"/>
    <w:basedOn w:val="DefaultParagraphFont"/>
    <w:link w:val="Recipient"/>
    <w:rsid w:val="00AD2CD2"/>
    <w:rPr>
      <w:rFonts w:ascii="FoundersGrotesk-Regular" w:hAnsi="FoundersGrotesk-Regular" w:cs="FoundersGrotesk-Regular"/>
      <w:lang w:val="en-AU"/>
    </w:rPr>
  </w:style>
  <w:style w:type="character" w:customStyle="1" w:styleId="RecipientDetailsChar">
    <w:name w:val="Recipient Details Char"/>
    <w:basedOn w:val="RecipientChar"/>
    <w:link w:val="RecipientDetails"/>
    <w:rsid w:val="00AD2CD2"/>
    <w:rPr>
      <w:rFonts w:ascii="FoundersGrotesk-Regular" w:hAnsi="FoundersGrotesk-Regular" w:cs="FoundersGrotesk-Regular"/>
      <w:lang w:val="en-AU"/>
    </w:rPr>
  </w:style>
  <w:style w:type="paragraph" w:customStyle="1" w:styleId="Footerleft">
    <w:name w:val="Footer_left"/>
    <w:basedOn w:val="Normal"/>
    <w:rsid w:val="00AD2CD2"/>
    <w:pPr>
      <w:spacing w:before="0"/>
    </w:pPr>
    <w:rPr>
      <w:sz w:val="14"/>
      <w:szCs w:val="14"/>
    </w:rPr>
  </w:style>
  <w:style w:type="paragraph" w:customStyle="1" w:styleId="FooterRight">
    <w:name w:val="Footer Right"/>
    <w:basedOn w:val="Normal"/>
    <w:rsid w:val="00AD2CD2"/>
    <w:pPr>
      <w:spacing w:before="0"/>
    </w:pPr>
    <w:rPr>
      <w:color w:val="000000"/>
      <w:sz w:val="18"/>
      <w:szCs w:val="18"/>
    </w:rPr>
  </w:style>
  <w:style w:type="paragraph" w:customStyle="1" w:styleId="Normal-NoSpace">
    <w:name w:val="Normal - No Space"/>
    <w:basedOn w:val="Normal"/>
    <w:qFormat/>
    <w:rsid w:val="000858AD"/>
    <w:pPr>
      <w:spacing w:before="0" w:after="0" w:line="240" w:lineRule="auto"/>
    </w:pPr>
  </w:style>
  <w:style w:type="paragraph" w:styleId="NormalWeb">
    <w:name w:val="Normal (Web)"/>
    <w:basedOn w:val="Normal"/>
    <w:uiPriority w:val="99"/>
    <w:unhideWhenUsed/>
    <w:rsid w:val="000005E0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Voyages Colour">
      <a:dk1>
        <a:sysClr val="windowText" lastClr="000000"/>
      </a:dk1>
      <a:lt1>
        <a:sysClr val="window" lastClr="FFFFFF"/>
      </a:lt1>
      <a:dk2>
        <a:srgbClr val="D8CFC6"/>
      </a:dk2>
      <a:lt2>
        <a:srgbClr val="EFEDE8"/>
      </a:lt2>
      <a:accent1>
        <a:srgbClr val="8A3327"/>
      </a:accent1>
      <a:accent2>
        <a:srgbClr val="EC881D"/>
      </a:accent2>
      <a:accent3>
        <a:srgbClr val="000000"/>
      </a:accent3>
      <a:accent4>
        <a:srgbClr val="EFEDE8"/>
      </a:accent4>
      <a:accent5>
        <a:srgbClr val="D8CFC6"/>
      </a:accent5>
      <a:accent6>
        <a:srgbClr val="E83628"/>
      </a:accent6>
      <a:hlink>
        <a:srgbClr val="0000FF"/>
      </a:hlink>
      <a:folHlink>
        <a:srgbClr val="800080"/>
      </a:folHlink>
    </a:clrScheme>
    <a:fontScheme name="Voyages Fonts">
      <a:majorFont>
        <a:latin typeface="Founders Grotesk Cond SmBd"/>
        <a:ea typeface=""/>
        <a:cs typeface=""/>
      </a:majorFont>
      <a:minorFont>
        <a:latin typeface="Founders Grotesk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c8a567-f37d-428f-aef4-69dee25b3b9e">
      <Terms xmlns="http://schemas.microsoft.com/office/infopath/2007/PartnerControls"/>
    </lcf76f155ced4ddcb4097134ff3c332f>
    <TaxCatchAll xmlns="17813fc3-3adf-46d5-8391-5c3c8279ab7e" xsi:nil="true"/>
    <SharedWithUsers xmlns="17813fc3-3adf-46d5-8391-5c3c8279ab7e">
      <UserInfo>
        <DisplayName>Natalie Conyer</DisplayName>
        <AccountId>1202</AccountId>
        <AccountType/>
      </UserInfo>
      <UserInfo>
        <DisplayName>Sarah Beauchamp</DisplayName>
        <AccountId>54</AccountId>
        <AccountType/>
      </UserInfo>
      <UserInfo>
        <DisplayName>Karen Prideaux</DisplayName>
        <AccountId>12</AccountId>
        <AccountType/>
      </UserInfo>
      <UserInfo>
        <DisplayName>Karina Almeida</DisplayName>
        <AccountId>1063</AccountId>
        <AccountType/>
      </UserInfo>
      <UserInfo>
        <DisplayName>Johanna Raeder</DisplayName>
        <AccountId>1120</AccountId>
        <AccountType/>
      </UserInfo>
      <UserInfo>
        <DisplayName>Rachael Gordon</DisplayName>
        <AccountId>1067</AccountId>
        <AccountType/>
      </UserInfo>
      <UserInfo>
        <DisplayName>Peter Graham</DisplayName>
        <AccountId>158</AccountId>
        <AccountType/>
      </UserInfo>
      <UserInfo>
        <DisplayName>Ana Sofia Ayala</DisplayName>
        <AccountId>374</AccountId>
        <AccountType/>
      </UserInfo>
      <UserInfo>
        <DisplayName>Anna Bathgate</DisplayName>
        <AccountId>873</AccountId>
        <AccountType/>
      </UserInfo>
      <UserInfo>
        <DisplayName>Narelle Ross</DisplayName>
        <AccountId>312</AccountId>
        <AccountType/>
      </UserInfo>
      <UserInfo>
        <DisplayName>Rachel Tully</DisplayName>
        <AccountId>883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4C217EB4EAFD4781D7AAADB85B1FBC" ma:contentTypeVersion="22" ma:contentTypeDescription="Create a new document." ma:contentTypeScope="" ma:versionID="1afdc931c2683a88154558be378f447e">
  <xsd:schema xmlns:xsd="http://www.w3.org/2001/XMLSchema" xmlns:xs="http://www.w3.org/2001/XMLSchema" xmlns:p="http://schemas.microsoft.com/office/2006/metadata/properties" xmlns:ns2="17813fc3-3adf-46d5-8391-5c3c8279ab7e" xmlns:ns3="d3c8a567-f37d-428f-aef4-69dee25b3b9e" targetNamespace="http://schemas.microsoft.com/office/2006/metadata/properties" ma:root="true" ma:fieldsID="fce47f1121b7b71641a065d9346c32ee" ns2:_="" ns3:_="">
    <xsd:import namespace="17813fc3-3adf-46d5-8391-5c3c8279ab7e"/>
    <xsd:import namespace="d3c8a567-f37d-428f-aef4-69dee25b3b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13fc3-3adf-46d5-8391-5c3c8279a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ae671e8-d394-4fab-84d3-055474222cf1}" ma:internalName="TaxCatchAll" ma:showField="CatchAllData" ma:web="17813fc3-3adf-46d5-8391-5c3c8279ab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c8a567-f37d-428f-aef4-69dee25b3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4a5e22-cf5f-490e-a188-d4782fb18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7B0EC4-EB52-487D-891F-5711461DFB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2842B9-F127-47D8-95B6-3CBA1017A177}">
  <ds:schemaRefs>
    <ds:schemaRef ds:uri="http://schemas.microsoft.com/office/2006/metadata/properties"/>
    <ds:schemaRef ds:uri="http://schemas.microsoft.com/office/infopath/2007/PartnerControls"/>
    <ds:schemaRef ds:uri="d3c8a567-f37d-428f-aef4-69dee25b3b9e"/>
    <ds:schemaRef ds:uri="17813fc3-3adf-46d5-8391-5c3c8279ab7e"/>
  </ds:schemaRefs>
</ds:datastoreItem>
</file>

<file path=customXml/itemProps3.xml><?xml version="1.0" encoding="utf-8"?>
<ds:datastoreItem xmlns:ds="http://schemas.openxmlformats.org/officeDocument/2006/customXml" ds:itemID="{3824DFC4-AAFB-4B82-A06C-C356C8F71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86BEE-416C-4827-8AF4-5D1D8D8E8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13fc3-3adf-46d5-8391-5c3c8279ab7e"/>
    <ds:schemaRef ds:uri="d3c8a567-f37d-428f-aef4-69dee25b3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Sarah Beauchamp</cp:lastModifiedBy>
  <cp:revision>2</cp:revision>
  <dcterms:created xsi:type="dcterms:W3CDTF">2024-05-01T07:58:00Z</dcterms:created>
  <dcterms:modified xsi:type="dcterms:W3CDTF">2024-05-01T07:58:00Z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2021-09-26T00:00:00Z</vt:filetime>
  </property>
  <property fmtid="{D5CDD505-2E9C-101B-9397-08002B2CF9AE}" pid="5" name="ContentTypeId">
    <vt:lpwstr>0x010100014C217EB4EAFD4781D7AAADB85B1FBC</vt:lpwstr>
  </property>
  <property fmtid="{D5CDD505-2E9C-101B-9397-08002B2CF9AE}" pid="6" name="Order">
    <vt:r8>80600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